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04CB239" w14:textId="36D70686" w:rsidR="00BC6A75" w:rsidRPr="00BC6A75" w:rsidRDefault="00BC6A75" w:rsidP="00BC6A75">
      <w:pPr>
        <w:pStyle w:val="Titlu"/>
        <w:spacing w:before="72"/>
        <w:ind w:right="3" w:firstLine="851"/>
        <w:jc w:val="right"/>
        <w:rPr>
          <w:spacing w:val="-2"/>
          <w:sz w:val="24"/>
          <w:szCs w:val="24"/>
        </w:rPr>
      </w:pPr>
      <w:bookmarkStart w:id="0" w:name="3._proiect_hot_finantare_partiala_clubur"/>
      <w:bookmarkEnd w:id="0"/>
      <w:r>
        <w:rPr>
          <w:spacing w:val="-2"/>
          <w:sz w:val="24"/>
          <w:szCs w:val="24"/>
        </w:rPr>
        <w:t>PROIECT</w:t>
      </w:r>
    </w:p>
    <w:p w14:paraId="25C9B04B" w14:textId="457CEDE9" w:rsidR="00091E38" w:rsidRDefault="00000000" w:rsidP="00091E38">
      <w:pPr>
        <w:pStyle w:val="Titlu"/>
        <w:spacing w:before="72"/>
        <w:ind w:right="3" w:firstLine="851"/>
        <w:jc w:val="center"/>
        <w:rPr>
          <w:spacing w:val="-2"/>
        </w:rPr>
      </w:pPr>
      <w:r>
        <w:rPr>
          <w:spacing w:val="-2"/>
        </w:rPr>
        <w:t>ROMÂNIA</w:t>
      </w:r>
    </w:p>
    <w:p w14:paraId="1AE425F6" w14:textId="6F4ADB3D" w:rsidR="00AA7E25" w:rsidRDefault="00000000" w:rsidP="00091E38">
      <w:pPr>
        <w:pStyle w:val="Titlu"/>
        <w:spacing w:before="72"/>
        <w:ind w:right="3" w:firstLine="851"/>
        <w:jc w:val="center"/>
      </w:pPr>
      <w:r>
        <w:t>CONSILIUL</w:t>
      </w:r>
      <w:r>
        <w:rPr>
          <w:spacing w:val="-18"/>
        </w:rPr>
        <w:t xml:space="preserve"> </w:t>
      </w:r>
      <w:r>
        <w:t>JUDEŢEAN</w:t>
      </w:r>
      <w:r>
        <w:rPr>
          <w:spacing w:val="-18"/>
        </w:rPr>
        <w:t xml:space="preserve"> </w:t>
      </w:r>
      <w:r>
        <w:t>BUZĂU</w:t>
      </w:r>
    </w:p>
    <w:p w14:paraId="3D910E82" w14:textId="77777777" w:rsidR="00AA7E25" w:rsidRDefault="00AA7E25" w:rsidP="00BC6A75">
      <w:pPr>
        <w:pStyle w:val="Corptext"/>
        <w:ind w:right="3" w:firstLine="851"/>
        <w:rPr>
          <w:b/>
          <w:sz w:val="32"/>
        </w:rPr>
      </w:pPr>
    </w:p>
    <w:p w14:paraId="00E6574A" w14:textId="77777777" w:rsidR="00AA7E25" w:rsidRDefault="00000000" w:rsidP="00077BA4">
      <w:pPr>
        <w:pStyle w:val="Titlu"/>
        <w:spacing w:line="387" w:lineRule="exact"/>
        <w:ind w:right="3"/>
        <w:jc w:val="center"/>
      </w:pPr>
      <w:r>
        <w:rPr>
          <w:spacing w:val="-2"/>
        </w:rPr>
        <w:t>HOTĂRÂRE</w:t>
      </w:r>
    </w:p>
    <w:p w14:paraId="1FAF5EFE" w14:textId="65218581" w:rsidR="00AA7E25" w:rsidRDefault="00000000" w:rsidP="00077BA4">
      <w:pPr>
        <w:ind w:right="3"/>
        <w:jc w:val="center"/>
        <w:rPr>
          <w:b/>
          <w:sz w:val="28"/>
        </w:rPr>
      </w:pPr>
      <w:r>
        <w:rPr>
          <w:b/>
          <w:sz w:val="28"/>
        </w:rPr>
        <w:t>pentru aprobarea finanțării parțiale a activității cluburilor sportive</w:t>
      </w:r>
      <w:r>
        <w:rPr>
          <w:b/>
          <w:spacing w:val="-2"/>
          <w:sz w:val="28"/>
        </w:rPr>
        <w:t xml:space="preserve"> </w:t>
      </w:r>
      <w:r>
        <w:rPr>
          <w:b/>
          <w:sz w:val="28"/>
        </w:rPr>
        <w:t>de</w:t>
      </w:r>
      <w:r>
        <w:rPr>
          <w:b/>
          <w:spacing w:val="-2"/>
          <w:sz w:val="28"/>
        </w:rPr>
        <w:t xml:space="preserve"> </w:t>
      </w:r>
      <w:r>
        <w:rPr>
          <w:b/>
          <w:sz w:val="28"/>
        </w:rPr>
        <w:t>drept</w:t>
      </w:r>
      <w:r>
        <w:rPr>
          <w:b/>
          <w:spacing w:val="-4"/>
          <w:sz w:val="28"/>
        </w:rPr>
        <w:t xml:space="preserve"> </w:t>
      </w:r>
      <w:r>
        <w:rPr>
          <w:b/>
          <w:sz w:val="28"/>
        </w:rPr>
        <w:t>public</w:t>
      </w:r>
      <w:r>
        <w:rPr>
          <w:b/>
          <w:spacing w:val="-3"/>
          <w:sz w:val="28"/>
        </w:rPr>
        <w:t xml:space="preserve"> </w:t>
      </w:r>
      <w:r>
        <w:rPr>
          <w:b/>
          <w:sz w:val="28"/>
        </w:rPr>
        <w:t>și</w:t>
      </w:r>
      <w:r>
        <w:rPr>
          <w:b/>
          <w:spacing w:val="-3"/>
          <w:sz w:val="28"/>
        </w:rPr>
        <w:t xml:space="preserve"> </w:t>
      </w:r>
      <w:r>
        <w:rPr>
          <w:b/>
          <w:sz w:val="28"/>
        </w:rPr>
        <w:t>privat</w:t>
      </w:r>
      <w:r>
        <w:rPr>
          <w:b/>
          <w:spacing w:val="-4"/>
          <w:sz w:val="28"/>
        </w:rPr>
        <w:t xml:space="preserve"> </w:t>
      </w:r>
      <w:r>
        <w:rPr>
          <w:b/>
          <w:sz w:val="28"/>
        </w:rPr>
        <w:t>înființate</w:t>
      </w:r>
      <w:r>
        <w:rPr>
          <w:b/>
          <w:spacing w:val="-2"/>
          <w:sz w:val="28"/>
        </w:rPr>
        <w:t xml:space="preserve"> </w:t>
      </w:r>
      <w:r>
        <w:rPr>
          <w:b/>
          <w:sz w:val="28"/>
        </w:rPr>
        <w:t>pe</w:t>
      </w:r>
      <w:r>
        <w:rPr>
          <w:b/>
          <w:spacing w:val="-5"/>
          <w:sz w:val="28"/>
        </w:rPr>
        <w:t xml:space="preserve"> </w:t>
      </w:r>
      <w:r>
        <w:rPr>
          <w:b/>
          <w:sz w:val="28"/>
        </w:rPr>
        <w:t>raza</w:t>
      </w:r>
      <w:r>
        <w:rPr>
          <w:b/>
          <w:spacing w:val="-4"/>
          <w:sz w:val="28"/>
        </w:rPr>
        <w:t xml:space="preserve"> </w:t>
      </w:r>
      <w:r>
        <w:rPr>
          <w:b/>
          <w:sz w:val="28"/>
        </w:rPr>
        <w:t>Unității Administrativ-Teritoriale</w:t>
      </w:r>
      <w:r>
        <w:rPr>
          <w:b/>
          <w:spacing w:val="-8"/>
          <w:sz w:val="28"/>
        </w:rPr>
        <w:t xml:space="preserve"> </w:t>
      </w:r>
      <w:r>
        <w:rPr>
          <w:b/>
          <w:sz w:val="28"/>
        </w:rPr>
        <w:t>Județul</w:t>
      </w:r>
      <w:r>
        <w:rPr>
          <w:b/>
          <w:spacing w:val="-6"/>
          <w:sz w:val="28"/>
        </w:rPr>
        <w:t xml:space="preserve"> </w:t>
      </w:r>
      <w:r>
        <w:rPr>
          <w:b/>
          <w:sz w:val="28"/>
        </w:rPr>
        <w:t>Buzău</w:t>
      </w:r>
      <w:r>
        <w:rPr>
          <w:b/>
          <w:spacing w:val="-7"/>
          <w:sz w:val="28"/>
        </w:rPr>
        <w:t xml:space="preserve"> </w:t>
      </w:r>
      <w:r>
        <w:rPr>
          <w:b/>
          <w:sz w:val="28"/>
        </w:rPr>
        <w:t>până</w:t>
      </w:r>
      <w:r>
        <w:rPr>
          <w:b/>
          <w:spacing w:val="-6"/>
          <w:sz w:val="28"/>
        </w:rPr>
        <w:t xml:space="preserve"> </w:t>
      </w:r>
      <w:r>
        <w:rPr>
          <w:b/>
          <w:sz w:val="28"/>
        </w:rPr>
        <w:t>la</w:t>
      </w:r>
      <w:r>
        <w:rPr>
          <w:b/>
          <w:spacing w:val="-6"/>
          <w:sz w:val="28"/>
        </w:rPr>
        <w:t xml:space="preserve"> </w:t>
      </w:r>
      <w:r>
        <w:rPr>
          <w:b/>
          <w:sz w:val="28"/>
        </w:rPr>
        <w:t>aprobarea bugetului propriu al județului Buzău 202</w:t>
      </w:r>
      <w:r w:rsidR="00502CDC">
        <w:rPr>
          <w:b/>
          <w:sz w:val="28"/>
        </w:rPr>
        <w:t>6</w:t>
      </w:r>
    </w:p>
    <w:p w14:paraId="25DBF717" w14:textId="77777777" w:rsidR="00AA7E25" w:rsidRDefault="00AA7E25" w:rsidP="00BC6A75">
      <w:pPr>
        <w:pStyle w:val="Corptext"/>
        <w:ind w:right="3" w:firstLine="851"/>
        <w:rPr>
          <w:b/>
          <w:sz w:val="28"/>
        </w:rPr>
      </w:pPr>
    </w:p>
    <w:p w14:paraId="02A2F0E8" w14:textId="77777777" w:rsidR="00AA7E25" w:rsidRDefault="00000000" w:rsidP="00BC6A75">
      <w:pPr>
        <w:pStyle w:val="Corptext"/>
        <w:ind w:right="3" w:firstLine="851"/>
        <w:jc w:val="both"/>
      </w:pPr>
      <w:r>
        <w:t>Consiliul</w:t>
      </w:r>
      <w:r>
        <w:rPr>
          <w:spacing w:val="-18"/>
        </w:rPr>
        <w:t xml:space="preserve"> </w:t>
      </w:r>
      <w:r>
        <w:t>Judeţean</w:t>
      </w:r>
      <w:r>
        <w:rPr>
          <w:spacing w:val="-20"/>
        </w:rPr>
        <w:t xml:space="preserve"> </w:t>
      </w:r>
      <w:r>
        <w:t>Buzău; Având în vedere:</w:t>
      </w:r>
    </w:p>
    <w:p w14:paraId="4000B150" w14:textId="1AE8C4B6" w:rsidR="00AA7E25" w:rsidRDefault="00000000" w:rsidP="00091E38">
      <w:pPr>
        <w:pStyle w:val="Listparagraf"/>
        <w:numPr>
          <w:ilvl w:val="0"/>
          <w:numId w:val="2"/>
        </w:numPr>
        <w:ind w:left="851" w:right="3" w:hanging="425"/>
        <w:jc w:val="both"/>
        <w:rPr>
          <w:sz w:val="24"/>
        </w:rPr>
      </w:pPr>
      <w:r>
        <w:rPr>
          <w:sz w:val="24"/>
        </w:rPr>
        <w:t xml:space="preserve">referatul </w:t>
      </w:r>
      <w:r w:rsidR="00091E38">
        <w:rPr>
          <w:sz w:val="24"/>
        </w:rPr>
        <w:t>P</w:t>
      </w:r>
      <w:r>
        <w:rPr>
          <w:sz w:val="24"/>
        </w:rPr>
        <w:t>reședintelui Consiliului Județean Buzău</w:t>
      </w:r>
      <w:r w:rsidR="00091E38">
        <w:rPr>
          <w:sz w:val="24"/>
        </w:rPr>
        <w:t xml:space="preserve"> </w:t>
      </w:r>
      <w:r>
        <w:rPr>
          <w:sz w:val="24"/>
        </w:rPr>
        <w:t>de inițiere a proiectului de hotărâre</w:t>
      </w:r>
      <w:r>
        <w:rPr>
          <w:spacing w:val="40"/>
          <w:sz w:val="24"/>
        </w:rPr>
        <w:t xml:space="preserve"> </w:t>
      </w:r>
      <w:r>
        <w:rPr>
          <w:sz w:val="24"/>
        </w:rPr>
        <w:t xml:space="preserve">înregistrat la </w:t>
      </w:r>
      <w:r>
        <w:rPr>
          <w:spacing w:val="-2"/>
          <w:sz w:val="24"/>
        </w:rPr>
        <w:t>nr.</w:t>
      </w:r>
      <w:r w:rsidR="00091E38">
        <w:rPr>
          <w:spacing w:val="-2"/>
          <w:sz w:val="24"/>
        </w:rPr>
        <w:t xml:space="preserve"> </w:t>
      </w:r>
      <w:bookmarkStart w:id="1" w:name="_Hlk219896669"/>
      <w:r w:rsidR="00091E38">
        <w:rPr>
          <w:spacing w:val="-2"/>
          <w:sz w:val="24"/>
        </w:rPr>
        <w:t>1239/21.01.2026</w:t>
      </w:r>
      <w:bookmarkEnd w:id="1"/>
      <w:r>
        <w:rPr>
          <w:spacing w:val="-2"/>
          <w:sz w:val="24"/>
        </w:rPr>
        <w:t>;</w:t>
      </w:r>
    </w:p>
    <w:p w14:paraId="759F0EA9" w14:textId="1A84F183" w:rsidR="00AA7E25" w:rsidRDefault="00000000" w:rsidP="00091E38">
      <w:pPr>
        <w:pStyle w:val="Listparagraf"/>
        <w:numPr>
          <w:ilvl w:val="0"/>
          <w:numId w:val="2"/>
        </w:numPr>
        <w:spacing w:before="1"/>
        <w:ind w:left="851" w:right="3" w:hanging="425"/>
        <w:jc w:val="both"/>
        <w:rPr>
          <w:sz w:val="24"/>
        </w:rPr>
      </w:pPr>
      <w:r>
        <w:rPr>
          <w:sz w:val="24"/>
        </w:rPr>
        <w:t xml:space="preserve">raportul Direcţiei Economice a Consiliului judeţean Buzău înregistrat la </w:t>
      </w:r>
      <w:r>
        <w:rPr>
          <w:spacing w:val="-2"/>
          <w:sz w:val="24"/>
        </w:rPr>
        <w:t>nr.</w:t>
      </w:r>
      <w:r w:rsidR="00091E38">
        <w:rPr>
          <w:spacing w:val="-2"/>
          <w:sz w:val="24"/>
        </w:rPr>
        <w:t xml:space="preserve"> 1240/21.01.2026</w:t>
      </w:r>
      <w:r>
        <w:rPr>
          <w:spacing w:val="-2"/>
          <w:sz w:val="24"/>
        </w:rPr>
        <w:t>;</w:t>
      </w:r>
    </w:p>
    <w:p w14:paraId="72025237" w14:textId="77777777" w:rsidR="00AA7E25" w:rsidRDefault="00000000" w:rsidP="00091E38">
      <w:pPr>
        <w:pStyle w:val="Listparagraf"/>
        <w:numPr>
          <w:ilvl w:val="0"/>
          <w:numId w:val="2"/>
        </w:numPr>
        <w:ind w:left="851" w:right="3" w:hanging="425"/>
        <w:jc w:val="both"/>
        <w:rPr>
          <w:sz w:val="24"/>
        </w:rPr>
      </w:pPr>
      <w:r>
        <w:rPr>
          <w:sz w:val="24"/>
        </w:rPr>
        <w:t>avizul de legalitate al Secretarului General al Judeţului Buzău dat pe proiectul de hotărâre;</w:t>
      </w:r>
    </w:p>
    <w:p w14:paraId="3835B544" w14:textId="330A56AF" w:rsidR="00F936A7" w:rsidRDefault="00F936A7" w:rsidP="00F936A7">
      <w:pPr>
        <w:pStyle w:val="Listparagraf"/>
        <w:numPr>
          <w:ilvl w:val="0"/>
          <w:numId w:val="2"/>
        </w:numPr>
        <w:ind w:left="851" w:right="3" w:hanging="425"/>
        <w:jc w:val="both"/>
        <w:rPr>
          <w:sz w:val="24"/>
        </w:rPr>
      </w:pPr>
      <w:r>
        <w:rPr>
          <w:sz w:val="24"/>
        </w:rPr>
        <w:t>solicitarea</w:t>
      </w:r>
      <w:r>
        <w:rPr>
          <w:spacing w:val="40"/>
          <w:sz w:val="24"/>
        </w:rPr>
        <w:t xml:space="preserve"> </w:t>
      </w:r>
      <w:r>
        <w:rPr>
          <w:sz w:val="24"/>
        </w:rPr>
        <w:t>formulată</w:t>
      </w:r>
      <w:r>
        <w:rPr>
          <w:spacing w:val="40"/>
          <w:sz w:val="24"/>
        </w:rPr>
        <w:t xml:space="preserve"> </w:t>
      </w:r>
      <w:r>
        <w:rPr>
          <w:sz w:val="24"/>
        </w:rPr>
        <w:t>de Asociația Club Sportiv</w:t>
      </w:r>
      <w:r>
        <w:rPr>
          <w:spacing w:val="40"/>
          <w:sz w:val="24"/>
        </w:rPr>
        <w:t xml:space="preserve"> </w:t>
      </w:r>
      <w:r>
        <w:rPr>
          <w:sz w:val="24"/>
        </w:rPr>
        <w:t>„Handbal</w:t>
      </w:r>
      <w:r>
        <w:rPr>
          <w:spacing w:val="40"/>
          <w:sz w:val="24"/>
        </w:rPr>
        <w:t xml:space="preserve"> </w:t>
      </w:r>
      <w:r>
        <w:rPr>
          <w:sz w:val="24"/>
        </w:rPr>
        <w:t>Club</w:t>
      </w:r>
      <w:r>
        <w:rPr>
          <w:spacing w:val="40"/>
          <w:sz w:val="24"/>
        </w:rPr>
        <w:t xml:space="preserve"> </w:t>
      </w:r>
      <w:r>
        <w:rPr>
          <w:sz w:val="24"/>
        </w:rPr>
        <w:t>Buzău</w:t>
      </w:r>
      <w:r>
        <w:rPr>
          <w:spacing w:val="40"/>
          <w:sz w:val="24"/>
        </w:rPr>
        <w:t xml:space="preserve"> </w:t>
      </w:r>
      <w:r>
        <w:rPr>
          <w:sz w:val="24"/>
        </w:rPr>
        <w:t>2012”</w:t>
      </w:r>
      <w:r>
        <w:rPr>
          <w:spacing w:val="40"/>
          <w:sz w:val="24"/>
        </w:rPr>
        <w:t xml:space="preserve"> </w:t>
      </w:r>
      <w:r>
        <w:rPr>
          <w:sz w:val="24"/>
        </w:rPr>
        <w:t>înregistrată</w:t>
      </w:r>
      <w:r>
        <w:rPr>
          <w:spacing w:val="40"/>
          <w:sz w:val="24"/>
        </w:rPr>
        <w:t xml:space="preserve"> </w:t>
      </w:r>
      <w:r>
        <w:rPr>
          <w:sz w:val="24"/>
        </w:rPr>
        <w:t>sub nr. 1120/20.01.2026;</w:t>
      </w:r>
    </w:p>
    <w:p w14:paraId="4116E708" w14:textId="7D93F041" w:rsidR="00091E38" w:rsidRDefault="00091E38" w:rsidP="00091E38">
      <w:pPr>
        <w:pStyle w:val="Listparagraf"/>
        <w:numPr>
          <w:ilvl w:val="0"/>
          <w:numId w:val="2"/>
        </w:numPr>
        <w:ind w:left="851" w:right="3" w:hanging="425"/>
        <w:jc w:val="both"/>
        <w:rPr>
          <w:sz w:val="24"/>
        </w:rPr>
      </w:pPr>
      <w:r>
        <w:rPr>
          <w:sz w:val="24"/>
        </w:rPr>
        <w:t>solicitarea</w:t>
      </w:r>
      <w:r>
        <w:rPr>
          <w:spacing w:val="40"/>
          <w:sz w:val="24"/>
        </w:rPr>
        <w:t xml:space="preserve"> </w:t>
      </w:r>
      <w:r>
        <w:rPr>
          <w:sz w:val="24"/>
        </w:rPr>
        <w:t>formulată</w:t>
      </w:r>
      <w:r>
        <w:rPr>
          <w:spacing w:val="40"/>
          <w:sz w:val="24"/>
        </w:rPr>
        <w:t xml:space="preserve"> </w:t>
      </w:r>
      <w:r>
        <w:rPr>
          <w:sz w:val="24"/>
        </w:rPr>
        <w:t>de Asociația „Fotbal Club Metalul” Buzău înregistrată sub nr. 1119/20.01.2026;</w:t>
      </w:r>
    </w:p>
    <w:p w14:paraId="61F55293" w14:textId="2803360B" w:rsidR="00AA7E25" w:rsidRPr="00091E38" w:rsidRDefault="00000000" w:rsidP="00091E38">
      <w:pPr>
        <w:pStyle w:val="Listparagraf"/>
        <w:numPr>
          <w:ilvl w:val="0"/>
          <w:numId w:val="2"/>
        </w:numPr>
        <w:ind w:left="851" w:right="3" w:hanging="425"/>
        <w:jc w:val="both"/>
        <w:rPr>
          <w:sz w:val="24"/>
          <w:szCs w:val="24"/>
        </w:rPr>
      </w:pPr>
      <w:r>
        <w:rPr>
          <w:sz w:val="24"/>
        </w:rPr>
        <w:t>prevederile Capitolului VI-5.3-5.5 din Metodologia de alocare a unor</w:t>
      </w:r>
      <w:r>
        <w:rPr>
          <w:spacing w:val="40"/>
          <w:sz w:val="24"/>
        </w:rPr>
        <w:t xml:space="preserve"> </w:t>
      </w:r>
      <w:r>
        <w:rPr>
          <w:sz w:val="24"/>
        </w:rPr>
        <w:t xml:space="preserve">sume din bugetul Județului Buzău pentru finanțarea activității cluburilor sportive de drept public și privat înființate pe raza Unității Administrativ- Teritoriale Județul Buzău în cadrul Programului sportiv de utilitate </w:t>
      </w:r>
      <w:r w:rsidRPr="00091E38">
        <w:rPr>
          <w:sz w:val="24"/>
          <w:szCs w:val="24"/>
        </w:rPr>
        <w:t>publică</w:t>
      </w:r>
      <w:r w:rsidR="00091E38" w:rsidRPr="00091E38">
        <w:rPr>
          <w:sz w:val="24"/>
          <w:szCs w:val="24"/>
        </w:rPr>
        <w:t xml:space="preserve"> </w:t>
      </w:r>
      <w:r w:rsidRPr="00091E38">
        <w:rPr>
          <w:sz w:val="24"/>
          <w:szCs w:val="24"/>
        </w:rPr>
        <w:t>„Promovarea</w:t>
      </w:r>
      <w:r w:rsidRPr="00091E38">
        <w:rPr>
          <w:spacing w:val="-3"/>
          <w:sz w:val="24"/>
          <w:szCs w:val="24"/>
        </w:rPr>
        <w:t xml:space="preserve"> </w:t>
      </w:r>
      <w:r w:rsidRPr="00091E38">
        <w:rPr>
          <w:sz w:val="24"/>
          <w:szCs w:val="24"/>
        </w:rPr>
        <w:t>sportului</w:t>
      </w:r>
      <w:r w:rsidRPr="00091E38">
        <w:rPr>
          <w:spacing w:val="-2"/>
          <w:sz w:val="24"/>
          <w:szCs w:val="24"/>
        </w:rPr>
        <w:t xml:space="preserve"> </w:t>
      </w:r>
      <w:r w:rsidRPr="00091E38">
        <w:rPr>
          <w:sz w:val="24"/>
          <w:szCs w:val="24"/>
        </w:rPr>
        <w:t>de</w:t>
      </w:r>
      <w:r w:rsidRPr="00091E38">
        <w:rPr>
          <w:spacing w:val="-2"/>
          <w:sz w:val="24"/>
          <w:szCs w:val="24"/>
        </w:rPr>
        <w:t xml:space="preserve"> </w:t>
      </w:r>
      <w:r w:rsidRPr="00091E38">
        <w:rPr>
          <w:sz w:val="24"/>
          <w:szCs w:val="24"/>
        </w:rPr>
        <w:t>performanță”</w:t>
      </w:r>
      <w:r w:rsidRPr="00091E38">
        <w:rPr>
          <w:spacing w:val="-1"/>
          <w:sz w:val="24"/>
          <w:szCs w:val="24"/>
        </w:rPr>
        <w:t xml:space="preserve"> </w:t>
      </w:r>
      <w:r w:rsidRPr="00091E38">
        <w:rPr>
          <w:sz w:val="24"/>
          <w:szCs w:val="24"/>
        </w:rPr>
        <w:t>-</w:t>
      </w:r>
      <w:r w:rsidRPr="00091E38">
        <w:rPr>
          <w:spacing w:val="-3"/>
          <w:sz w:val="24"/>
          <w:szCs w:val="24"/>
        </w:rPr>
        <w:t xml:space="preserve"> </w:t>
      </w:r>
      <w:r w:rsidRPr="00091E38">
        <w:rPr>
          <w:sz w:val="24"/>
          <w:szCs w:val="24"/>
        </w:rPr>
        <w:t>formă</w:t>
      </w:r>
      <w:r w:rsidRPr="00091E38">
        <w:rPr>
          <w:spacing w:val="-3"/>
          <w:sz w:val="24"/>
          <w:szCs w:val="24"/>
        </w:rPr>
        <w:t xml:space="preserve"> </w:t>
      </w:r>
      <w:r w:rsidRPr="00091E38">
        <w:rPr>
          <w:sz w:val="24"/>
          <w:szCs w:val="24"/>
        </w:rPr>
        <w:t>actualizată,</w:t>
      </w:r>
      <w:r w:rsidRPr="00091E38">
        <w:rPr>
          <w:spacing w:val="-2"/>
          <w:sz w:val="24"/>
          <w:szCs w:val="24"/>
        </w:rPr>
        <w:t xml:space="preserve"> </w:t>
      </w:r>
      <w:r w:rsidRPr="00091E38">
        <w:rPr>
          <w:sz w:val="24"/>
          <w:szCs w:val="24"/>
        </w:rPr>
        <w:t>aprobată</w:t>
      </w:r>
      <w:r w:rsidRPr="00091E38">
        <w:rPr>
          <w:spacing w:val="-1"/>
          <w:sz w:val="24"/>
          <w:szCs w:val="24"/>
        </w:rPr>
        <w:t xml:space="preserve"> </w:t>
      </w:r>
      <w:r w:rsidRPr="00091E38">
        <w:rPr>
          <w:sz w:val="24"/>
          <w:szCs w:val="24"/>
        </w:rPr>
        <w:t>prin Hotărârea Consiliului Județean Buzău nr.37/2019;</w:t>
      </w:r>
    </w:p>
    <w:p w14:paraId="1B6DC76B" w14:textId="77777777" w:rsidR="00AA7E25" w:rsidRDefault="00000000" w:rsidP="00091E38">
      <w:pPr>
        <w:pStyle w:val="Listparagraf"/>
        <w:numPr>
          <w:ilvl w:val="0"/>
          <w:numId w:val="2"/>
        </w:numPr>
        <w:spacing w:before="1"/>
        <w:ind w:left="851" w:right="3" w:hanging="425"/>
        <w:jc w:val="both"/>
        <w:rPr>
          <w:sz w:val="24"/>
        </w:rPr>
      </w:pPr>
      <w:r w:rsidRPr="00091E38">
        <w:rPr>
          <w:sz w:val="24"/>
          <w:szCs w:val="24"/>
        </w:rPr>
        <w:t>prevederile art.18</w:t>
      </w:r>
      <w:r w:rsidRPr="00091E38">
        <w:rPr>
          <w:position w:val="8"/>
          <w:sz w:val="24"/>
          <w:szCs w:val="24"/>
        </w:rPr>
        <w:t xml:space="preserve">1 </w:t>
      </w:r>
      <w:r w:rsidRPr="00091E38">
        <w:rPr>
          <w:sz w:val="24"/>
          <w:szCs w:val="24"/>
        </w:rPr>
        <w:t>alin.(2) lit. „a” și „b” din Legea nr</w:t>
      </w:r>
      <w:r>
        <w:rPr>
          <w:sz w:val="24"/>
        </w:rPr>
        <w:t>.69/2000 a Educației fizice și sportului, cu modificările și completările ulterioare;</w:t>
      </w:r>
    </w:p>
    <w:p w14:paraId="5D880A91" w14:textId="77777777" w:rsidR="00AA7E25" w:rsidRDefault="00000000" w:rsidP="00091E38">
      <w:pPr>
        <w:pStyle w:val="Listparagraf"/>
        <w:numPr>
          <w:ilvl w:val="0"/>
          <w:numId w:val="2"/>
        </w:numPr>
        <w:ind w:left="851" w:right="3" w:hanging="425"/>
        <w:jc w:val="both"/>
        <w:rPr>
          <w:sz w:val="24"/>
        </w:rPr>
      </w:pPr>
      <w:r>
        <w:rPr>
          <w:sz w:val="24"/>
        </w:rPr>
        <w:t>prevederile art.40 alin.(1) din Legea nr.273/2006 privind finanţele</w:t>
      </w:r>
      <w:r>
        <w:rPr>
          <w:spacing w:val="40"/>
          <w:sz w:val="24"/>
        </w:rPr>
        <w:t xml:space="preserve"> </w:t>
      </w:r>
      <w:r>
        <w:rPr>
          <w:sz w:val="24"/>
        </w:rPr>
        <w:t>publice locale, cu modificările şi completările ulterioare,</w:t>
      </w:r>
    </w:p>
    <w:p w14:paraId="470A4D71" w14:textId="77777777" w:rsidR="00AA7E25" w:rsidRDefault="00000000" w:rsidP="00BC6A75">
      <w:pPr>
        <w:pStyle w:val="Corptext"/>
        <w:spacing w:before="290"/>
        <w:ind w:right="3" w:firstLine="851"/>
        <w:jc w:val="both"/>
      </w:pPr>
      <w:r>
        <w:t>În temeiul art.173 alin.(1) lit. „f” și art.182 alin.(1) din Ordonanța de Urgență a Guvernului nr.57/2019 privind Codul Administrativ, cu modificările şi completările ulterioare,</w:t>
      </w:r>
    </w:p>
    <w:p w14:paraId="7149D00C" w14:textId="77777777" w:rsidR="00AA7E25" w:rsidRDefault="00AA7E25" w:rsidP="00BC6A75">
      <w:pPr>
        <w:pStyle w:val="Corptext"/>
        <w:ind w:right="3" w:firstLine="851"/>
        <w:rPr>
          <w:sz w:val="28"/>
        </w:rPr>
      </w:pPr>
    </w:p>
    <w:p w14:paraId="37BF610F" w14:textId="77777777" w:rsidR="00AA7E25" w:rsidRDefault="00000000" w:rsidP="00BC6A75">
      <w:pPr>
        <w:ind w:right="3" w:firstLine="851"/>
        <w:jc w:val="center"/>
        <w:rPr>
          <w:b/>
          <w:sz w:val="28"/>
        </w:rPr>
      </w:pPr>
      <w:r>
        <w:rPr>
          <w:b/>
          <w:spacing w:val="-2"/>
          <w:sz w:val="28"/>
        </w:rPr>
        <w:t>HOTĂRĂŞTE:</w:t>
      </w:r>
    </w:p>
    <w:p w14:paraId="43FB4A4D" w14:textId="77777777" w:rsidR="00AA7E25" w:rsidRDefault="00AA7E25" w:rsidP="00BC6A75">
      <w:pPr>
        <w:pStyle w:val="Corptext"/>
        <w:ind w:right="3" w:firstLine="851"/>
        <w:rPr>
          <w:b/>
          <w:sz w:val="28"/>
        </w:rPr>
      </w:pPr>
    </w:p>
    <w:p w14:paraId="1A5E3B40" w14:textId="77777777" w:rsidR="00AA7E25" w:rsidRDefault="00000000" w:rsidP="00BC6A75">
      <w:pPr>
        <w:pStyle w:val="Corptext"/>
        <w:spacing w:before="1"/>
        <w:ind w:right="3" w:firstLine="851"/>
        <w:jc w:val="both"/>
      </w:pPr>
      <w:r>
        <w:rPr>
          <w:b/>
        </w:rPr>
        <w:t xml:space="preserve">Art.1. </w:t>
      </w:r>
      <w:r>
        <w:t>Se aprobă alocarea cu titlu de finanțare parțială pentru lunile ianuarie, februarie și martie, pentru activitatea sportivă aferentă returului campionatelor naționale următoarelor cluburi sportive:</w:t>
      </w:r>
    </w:p>
    <w:p w14:paraId="44E4D897" w14:textId="77777777" w:rsidR="00AA7E25" w:rsidRDefault="00AA7E25" w:rsidP="00BC6A75">
      <w:pPr>
        <w:pStyle w:val="Corptext"/>
        <w:ind w:right="3" w:firstLine="851"/>
        <w:jc w:val="both"/>
      </w:pPr>
    </w:p>
    <w:p w14:paraId="6F68FB88" w14:textId="77777777" w:rsidR="00091E38" w:rsidRDefault="00091E38" w:rsidP="00BC6A75">
      <w:pPr>
        <w:pStyle w:val="Corptext"/>
        <w:ind w:right="3" w:firstLine="851"/>
        <w:jc w:val="both"/>
      </w:pPr>
    </w:p>
    <w:p w14:paraId="26AF0D27" w14:textId="77777777" w:rsidR="00091E38" w:rsidRDefault="00091E38" w:rsidP="00BC6A75">
      <w:pPr>
        <w:pStyle w:val="Corptext"/>
        <w:ind w:right="3" w:firstLine="851"/>
        <w:jc w:val="both"/>
      </w:pPr>
    </w:p>
    <w:p w14:paraId="2C13C079" w14:textId="77777777" w:rsidR="00091E38" w:rsidRDefault="00091E38" w:rsidP="00BC6A75">
      <w:pPr>
        <w:pStyle w:val="Corptext"/>
        <w:ind w:right="3" w:firstLine="851"/>
        <w:jc w:val="both"/>
        <w:sectPr w:rsidR="00091E38" w:rsidSect="00BC6A75">
          <w:type w:val="continuous"/>
          <w:pgSz w:w="11910" w:h="16840"/>
          <w:pgMar w:top="1320" w:right="708" w:bottom="280" w:left="1985" w:header="720" w:footer="720" w:gutter="0"/>
          <w:cols w:space="720"/>
        </w:sectPr>
      </w:pPr>
    </w:p>
    <w:p w14:paraId="0CCB9A9B" w14:textId="77777777" w:rsidR="00AA7E25" w:rsidRDefault="00000000" w:rsidP="00BC6A75">
      <w:pPr>
        <w:pStyle w:val="Listparagraf"/>
        <w:numPr>
          <w:ilvl w:val="0"/>
          <w:numId w:val="1"/>
        </w:numPr>
        <w:tabs>
          <w:tab w:val="left" w:pos="1064"/>
        </w:tabs>
        <w:spacing w:before="81" w:line="291" w:lineRule="exact"/>
        <w:ind w:left="0" w:right="3" w:firstLine="851"/>
        <w:rPr>
          <w:sz w:val="24"/>
        </w:rPr>
      </w:pPr>
      <w:r>
        <w:rPr>
          <w:sz w:val="24"/>
        </w:rPr>
        <w:lastRenderedPageBreak/>
        <w:t>Club</w:t>
      </w:r>
      <w:r>
        <w:rPr>
          <w:spacing w:val="-4"/>
          <w:sz w:val="24"/>
        </w:rPr>
        <w:t xml:space="preserve"> </w:t>
      </w:r>
      <w:r>
        <w:rPr>
          <w:sz w:val="24"/>
        </w:rPr>
        <w:t>Sportiv</w:t>
      </w:r>
      <w:r>
        <w:rPr>
          <w:spacing w:val="-3"/>
          <w:sz w:val="24"/>
        </w:rPr>
        <w:t xml:space="preserve"> </w:t>
      </w:r>
      <w:r>
        <w:rPr>
          <w:sz w:val="24"/>
        </w:rPr>
        <w:t>„Handbal</w:t>
      </w:r>
      <w:r>
        <w:rPr>
          <w:spacing w:val="-4"/>
          <w:sz w:val="24"/>
        </w:rPr>
        <w:t xml:space="preserve"> </w:t>
      </w:r>
      <w:r>
        <w:rPr>
          <w:sz w:val="24"/>
        </w:rPr>
        <w:t>Club</w:t>
      </w:r>
      <w:r>
        <w:rPr>
          <w:spacing w:val="-3"/>
          <w:sz w:val="24"/>
        </w:rPr>
        <w:t xml:space="preserve"> </w:t>
      </w:r>
      <w:r>
        <w:rPr>
          <w:sz w:val="24"/>
        </w:rPr>
        <w:t>Buzău</w:t>
      </w:r>
      <w:r>
        <w:rPr>
          <w:spacing w:val="-3"/>
          <w:sz w:val="24"/>
        </w:rPr>
        <w:t xml:space="preserve"> </w:t>
      </w:r>
      <w:r>
        <w:rPr>
          <w:spacing w:val="-2"/>
          <w:sz w:val="24"/>
        </w:rPr>
        <w:t>2012”:</w:t>
      </w:r>
    </w:p>
    <w:p w14:paraId="79F6EC12" w14:textId="1C1D441C" w:rsidR="00AA7E25" w:rsidRDefault="00000000" w:rsidP="00BC6A75">
      <w:pPr>
        <w:pStyle w:val="Listparagraf"/>
        <w:numPr>
          <w:ilvl w:val="1"/>
          <w:numId w:val="1"/>
        </w:numPr>
        <w:tabs>
          <w:tab w:val="left" w:pos="1416"/>
        </w:tabs>
        <w:spacing w:line="291" w:lineRule="exact"/>
        <w:ind w:left="0" w:right="3" w:firstLine="851"/>
        <w:rPr>
          <w:sz w:val="24"/>
        </w:rPr>
      </w:pPr>
      <w:r>
        <w:rPr>
          <w:sz w:val="24"/>
        </w:rPr>
        <w:t>seniori</w:t>
      </w:r>
      <w:r>
        <w:rPr>
          <w:spacing w:val="-3"/>
          <w:sz w:val="24"/>
        </w:rPr>
        <w:t xml:space="preserve"> </w:t>
      </w:r>
      <w:r w:rsidR="00C61532">
        <w:rPr>
          <w:sz w:val="24"/>
        </w:rPr>
        <w:t>2.244.375</w:t>
      </w:r>
      <w:r>
        <w:rPr>
          <w:sz w:val="24"/>
        </w:rPr>
        <w:t xml:space="preserve"> </w:t>
      </w:r>
      <w:r>
        <w:rPr>
          <w:spacing w:val="-4"/>
          <w:sz w:val="24"/>
        </w:rPr>
        <w:t>lei;</w:t>
      </w:r>
    </w:p>
    <w:p w14:paraId="10CB5E7C" w14:textId="0A3EDA3B" w:rsidR="00AA7E25" w:rsidRDefault="00000000" w:rsidP="00BC6A75">
      <w:pPr>
        <w:pStyle w:val="Listparagraf"/>
        <w:numPr>
          <w:ilvl w:val="1"/>
          <w:numId w:val="1"/>
        </w:numPr>
        <w:tabs>
          <w:tab w:val="left" w:pos="1416"/>
        </w:tabs>
        <w:spacing w:before="1"/>
        <w:ind w:left="0" w:right="3" w:firstLine="851"/>
        <w:rPr>
          <w:sz w:val="24"/>
        </w:rPr>
      </w:pPr>
      <w:r>
        <w:rPr>
          <w:sz w:val="24"/>
        </w:rPr>
        <w:t>juniori</w:t>
      </w:r>
      <w:r>
        <w:rPr>
          <w:spacing w:val="-5"/>
          <w:sz w:val="24"/>
        </w:rPr>
        <w:t xml:space="preserve"> </w:t>
      </w:r>
      <w:r w:rsidR="00C61532">
        <w:rPr>
          <w:sz w:val="24"/>
        </w:rPr>
        <w:t>522.690</w:t>
      </w:r>
      <w:r>
        <w:rPr>
          <w:sz w:val="24"/>
        </w:rPr>
        <w:t xml:space="preserve"> </w:t>
      </w:r>
      <w:r>
        <w:rPr>
          <w:spacing w:val="-4"/>
          <w:sz w:val="24"/>
        </w:rPr>
        <w:t>lei.</w:t>
      </w:r>
    </w:p>
    <w:p w14:paraId="64F47CE8" w14:textId="77777777" w:rsidR="00AA7E25" w:rsidRDefault="00AA7E25" w:rsidP="00BC6A75">
      <w:pPr>
        <w:pStyle w:val="Corptext"/>
        <w:ind w:right="3" w:firstLine="851"/>
      </w:pPr>
    </w:p>
    <w:p w14:paraId="1268C386" w14:textId="77777777" w:rsidR="00AA7E25" w:rsidRDefault="00000000" w:rsidP="00BC6A75">
      <w:pPr>
        <w:pStyle w:val="Listparagraf"/>
        <w:numPr>
          <w:ilvl w:val="0"/>
          <w:numId w:val="1"/>
        </w:numPr>
        <w:tabs>
          <w:tab w:val="left" w:pos="1064"/>
        </w:tabs>
        <w:spacing w:line="291" w:lineRule="exact"/>
        <w:ind w:left="0" w:right="3" w:firstLine="851"/>
        <w:rPr>
          <w:sz w:val="24"/>
        </w:rPr>
      </w:pPr>
      <w:r>
        <w:rPr>
          <w:sz w:val="24"/>
        </w:rPr>
        <w:t>Asociația</w:t>
      </w:r>
      <w:r>
        <w:rPr>
          <w:spacing w:val="-4"/>
          <w:sz w:val="24"/>
        </w:rPr>
        <w:t xml:space="preserve"> </w:t>
      </w:r>
      <w:r>
        <w:rPr>
          <w:sz w:val="24"/>
        </w:rPr>
        <w:t>„Fotbal</w:t>
      </w:r>
      <w:r>
        <w:rPr>
          <w:spacing w:val="-3"/>
          <w:sz w:val="24"/>
        </w:rPr>
        <w:t xml:space="preserve"> </w:t>
      </w:r>
      <w:r>
        <w:rPr>
          <w:sz w:val="24"/>
        </w:rPr>
        <w:t>Club</w:t>
      </w:r>
      <w:r>
        <w:rPr>
          <w:spacing w:val="-4"/>
          <w:sz w:val="24"/>
        </w:rPr>
        <w:t xml:space="preserve"> </w:t>
      </w:r>
      <w:r>
        <w:rPr>
          <w:sz w:val="24"/>
        </w:rPr>
        <w:t>Metalul”</w:t>
      </w:r>
      <w:r>
        <w:rPr>
          <w:spacing w:val="-3"/>
          <w:sz w:val="24"/>
        </w:rPr>
        <w:t xml:space="preserve"> </w:t>
      </w:r>
      <w:r>
        <w:rPr>
          <w:spacing w:val="-2"/>
          <w:sz w:val="24"/>
        </w:rPr>
        <w:t>Buzău:</w:t>
      </w:r>
    </w:p>
    <w:p w14:paraId="5821AD17" w14:textId="6F536F8E" w:rsidR="00AA7E25" w:rsidRDefault="00000000" w:rsidP="00BC6A75">
      <w:pPr>
        <w:pStyle w:val="Listparagraf"/>
        <w:numPr>
          <w:ilvl w:val="1"/>
          <w:numId w:val="1"/>
        </w:numPr>
        <w:tabs>
          <w:tab w:val="left" w:pos="1416"/>
        </w:tabs>
        <w:spacing w:line="291" w:lineRule="exact"/>
        <w:ind w:left="0" w:right="3" w:firstLine="851"/>
        <w:rPr>
          <w:sz w:val="24"/>
        </w:rPr>
      </w:pPr>
      <w:r>
        <w:rPr>
          <w:sz w:val="24"/>
        </w:rPr>
        <w:t>seniori</w:t>
      </w:r>
      <w:r>
        <w:rPr>
          <w:spacing w:val="-5"/>
          <w:sz w:val="24"/>
        </w:rPr>
        <w:t xml:space="preserve"> </w:t>
      </w:r>
      <w:r w:rsidR="00502CDC">
        <w:rPr>
          <w:sz w:val="24"/>
        </w:rPr>
        <w:t>1.</w:t>
      </w:r>
      <w:r w:rsidR="00C61532">
        <w:rPr>
          <w:sz w:val="24"/>
        </w:rPr>
        <w:t>116.345</w:t>
      </w:r>
      <w:r>
        <w:rPr>
          <w:sz w:val="24"/>
        </w:rPr>
        <w:t xml:space="preserve"> </w:t>
      </w:r>
      <w:r>
        <w:rPr>
          <w:spacing w:val="-4"/>
          <w:sz w:val="24"/>
        </w:rPr>
        <w:t>lei;</w:t>
      </w:r>
    </w:p>
    <w:p w14:paraId="1EFA3B27" w14:textId="2756D2E0" w:rsidR="00AA7E25" w:rsidRDefault="00000000" w:rsidP="00BC6A75">
      <w:pPr>
        <w:pStyle w:val="Listparagraf"/>
        <w:numPr>
          <w:ilvl w:val="1"/>
          <w:numId w:val="1"/>
        </w:numPr>
        <w:tabs>
          <w:tab w:val="left" w:pos="1416"/>
        </w:tabs>
        <w:spacing w:before="1"/>
        <w:ind w:left="0" w:right="3" w:firstLine="851"/>
        <w:rPr>
          <w:sz w:val="24"/>
        </w:rPr>
      </w:pPr>
      <w:r>
        <w:rPr>
          <w:sz w:val="24"/>
        </w:rPr>
        <w:t>juniori</w:t>
      </w:r>
      <w:r>
        <w:rPr>
          <w:spacing w:val="-5"/>
          <w:sz w:val="24"/>
        </w:rPr>
        <w:t xml:space="preserve"> </w:t>
      </w:r>
      <w:r w:rsidR="00C61532">
        <w:rPr>
          <w:sz w:val="24"/>
        </w:rPr>
        <w:t>434.625</w:t>
      </w:r>
      <w:r>
        <w:rPr>
          <w:sz w:val="24"/>
        </w:rPr>
        <w:t xml:space="preserve"> </w:t>
      </w:r>
      <w:r>
        <w:rPr>
          <w:spacing w:val="-4"/>
          <w:sz w:val="24"/>
        </w:rPr>
        <w:t>lei.</w:t>
      </w:r>
    </w:p>
    <w:p w14:paraId="00BBFAF3" w14:textId="77777777" w:rsidR="00AA7E25" w:rsidRDefault="00AA7E25" w:rsidP="00BC6A75">
      <w:pPr>
        <w:pStyle w:val="Corptext"/>
        <w:ind w:right="3" w:firstLine="851"/>
      </w:pPr>
    </w:p>
    <w:p w14:paraId="16FF7C19" w14:textId="5E22CC91" w:rsidR="00AA7E25" w:rsidRDefault="00000000" w:rsidP="00BC6A75">
      <w:pPr>
        <w:pStyle w:val="Corptext"/>
        <w:spacing w:before="291"/>
        <w:ind w:right="3" w:firstLine="851"/>
        <w:jc w:val="both"/>
      </w:pPr>
      <w:r>
        <w:rPr>
          <w:b/>
        </w:rPr>
        <w:t>Art.2.</w:t>
      </w:r>
      <w:r>
        <w:rPr>
          <w:b/>
          <w:spacing w:val="-4"/>
        </w:rPr>
        <w:t xml:space="preserve"> </w:t>
      </w:r>
      <w:r>
        <w:t>Sumele</w:t>
      </w:r>
      <w:r>
        <w:rPr>
          <w:spacing w:val="-3"/>
        </w:rPr>
        <w:t xml:space="preserve"> </w:t>
      </w:r>
      <w:r>
        <w:t>prevăzute</w:t>
      </w:r>
      <w:r>
        <w:rPr>
          <w:spacing w:val="-3"/>
        </w:rPr>
        <w:t xml:space="preserve"> </w:t>
      </w:r>
      <w:r>
        <w:t>la</w:t>
      </w:r>
      <w:r>
        <w:rPr>
          <w:spacing w:val="-4"/>
        </w:rPr>
        <w:t xml:space="preserve"> </w:t>
      </w:r>
      <w:r>
        <w:t>art.1</w:t>
      </w:r>
      <w:r>
        <w:rPr>
          <w:spacing w:val="-3"/>
        </w:rPr>
        <w:t xml:space="preserve"> </w:t>
      </w:r>
      <w:r>
        <w:t>se</w:t>
      </w:r>
      <w:r>
        <w:rPr>
          <w:spacing w:val="-3"/>
        </w:rPr>
        <w:t xml:space="preserve"> </w:t>
      </w:r>
      <w:r>
        <w:t>vor</w:t>
      </w:r>
      <w:r>
        <w:rPr>
          <w:spacing w:val="-3"/>
        </w:rPr>
        <w:t xml:space="preserve"> </w:t>
      </w:r>
      <w:r>
        <w:t>vira</w:t>
      </w:r>
      <w:r>
        <w:rPr>
          <w:spacing w:val="-4"/>
        </w:rPr>
        <w:t xml:space="preserve"> </w:t>
      </w:r>
      <w:r>
        <w:t>în</w:t>
      </w:r>
      <w:r>
        <w:rPr>
          <w:spacing w:val="-2"/>
        </w:rPr>
        <w:t xml:space="preserve"> </w:t>
      </w:r>
      <w:r>
        <w:t>lunile</w:t>
      </w:r>
      <w:r>
        <w:rPr>
          <w:spacing w:val="-1"/>
        </w:rPr>
        <w:t xml:space="preserve"> </w:t>
      </w:r>
      <w:r>
        <w:t>ianuarie,</w:t>
      </w:r>
      <w:r>
        <w:rPr>
          <w:spacing w:val="-5"/>
        </w:rPr>
        <w:t xml:space="preserve"> </w:t>
      </w:r>
      <w:r>
        <w:t>februarie și martie 202</w:t>
      </w:r>
      <w:r w:rsidR="00502CDC">
        <w:t>6</w:t>
      </w:r>
      <w:r>
        <w:t xml:space="preserve"> și se vor include în suma aprobată alocată cluburilor sportive beneficiare în</w:t>
      </w:r>
      <w:r>
        <w:rPr>
          <w:spacing w:val="-1"/>
        </w:rPr>
        <w:t xml:space="preserve"> </w:t>
      </w:r>
      <w:r>
        <w:t>prima sesiune de proiecte,</w:t>
      </w:r>
      <w:r>
        <w:rPr>
          <w:spacing w:val="-1"/>
        </w:rPr>
        <w:t xml:space="preserve"> </w:t>
      </w:r>
      <w:r>
        <w:t>organizată după aprobarea bugetului propriu al județului Buzău în 202</w:t>
      </w:r>
      <w:r w:rsidR="00502CDC">
        <w:t>6</w:t>
      </w:r>
      <w:r>
        <w:t>.</w:t>
      </w:r>
    </w:p>
    <w:p w14:paraId="624880A7" w14:textId="77777777" w:rsidR="00AA7E25" w:rsidRDefault="00AA7E25" w:rsidP="00BC6A75">
      <w:pPr>
        <w:pStyle w:val="Corptext"/>
        <w:spacing w:before="1"/>
        <w:ind w:right="3" w:firstLine="851"/>
      </w:pPr>
    </w:p>
    <w:p w14:paraId="127C8201" w14:textId="77777777" w:rsidR="00AA7E25" w:rsidRDefault="00000000" w:rsidP="00BC6A75">
      <w:pPr>
        <w:pStyle w:val="Corptext"/>
        <w:ind w:right="3" w:firstLine="851"/>
        <w:jc w:val="both"/>
      </w:pPr>
      <w:r>
        <w:rPr>
          <w:b/>
        </w:rPr>
        <w:t xml:space="preserve">Art.3. </w:t>
      </w:r>
      <w:r>
        <w:t>Direcţia economică a Consiliului Judeţean Buzău va aduce la îndeplinire prevederile prezentei hotărâri.</w:t>
      </w:r>
    </w:p>
    <w:p w14:paraId="5D7398DB" w14:textId="36BBF202" w:rsidR="00F936A7" w:rsidRDefault="00000000" w:rsidP="00F936A7">
      <w:pPr>
        <w:pStyle w:val="Corptext"/>
        <w:spacing w:before="290"/>
        <w:ind w:right="3" w:firstLine="851"/>
        <w:jc w:val="both"/>
      </w:pPr>
      <w:r>
        <w:rPr>
          <w:b/>
        </w:rPr>
        <w:t xml:space="preserve">Art.4. </w:t>
      </w:r>
      <w:r>
        <w:t>Secretarul General al Judeţului Buzău va asigura comunicarea hotărârii, Instituției Prefectului - Județul Buzău, persoanelor juridice menționate, Direcției economice precum și publicarea pe site-ul Consiliului Județean Buzău.</w:t>
      </w:r>
    </w:p>
    <w:p w14:paraId="2CF90EA4" w14:textId="77777777" w:rsidR="00F936A7" w:rsidRPr="00F936A7" w:rsidRDefault="00F936A7" w:rsidP="00F936A7">
      <w:pPr>
        <w:pStyle w:val="Corptext"/>
        <w:ind w:right="3" w:firstLine="851"/>
        <w:jc w:val="both"/>
      </w:pPr>
    </w:p>
    <w:p w14:paraId="44AD3212" w14:textId="247B0BED" w:rsidR="00AA7E25" w:rsidRDefault="00173A4E" w:rsidP="00F936A7">
      <w:pPr>
        <w:spacing w:before="339" w:line="480" w:lineRule="auto"/>
        <w:ind w:right="3" w:firstLine="851"/>
        <w:jc w:val="center"/>
        <w:rPr>
          <w:b/>
          <w:spacing w:val="-2"/>
          <w:sz w:val="28"/>
        </w:rPr>
      </w:pPr>
      <w:r>
        <w:rPr>
          <w:b/>
          <w:spacing w:val="-2"/>
          <w:sz w:val="28"/>
        </w:rPr>
        <w:t>PREŞEDINTE,</w:t>
      </w:r>
    </w:p>
    <w:p w14:paraId="59BB7B53" w14:textId="446D2B77" w:rsidR="00F936A7" w:rsidRDefault="00F936A7" w:rsidP="00F936A7">
      <w:pPr>
        <w:spacing w:line="480" w:lineRule="auto"/>
        <w:ind w:right="3" w:firstLine="851"/>
        <w:jc w:val="center"/>
        <w:rPr>
          <w:b/>
          <w:spacing w:val="-2"/>
          <w:sz w:val="28"/>
        </w:rPr>
      </w:pPr>
      <w:r>
        <w:rPr>
          <w:b/>
          <w:spacing w:val="-2"/>
          <w:sz w:val="28"/>
        </w:rPr>
        <w:t>ION-MARCEL CIOLACU</w:t>
      </w:r>
    </w:p>
    <w:p w14:paraId="56CB74C5" w14:textId="77777777" w:rsidR="00AA7E25" w:rsidRDefault="00AA7E25" w:rsidP="00BC6A75">
      <w:pPr>
        <w:pStyle w:val="Corptext"/>
        <w:spacing w:before="95"/>
        <w:ind w:right="3" w:firstLine="851"/>
        <w:rPr>
          <w:b/>
          <w:sz w:val="20"/>
        </w:rPr>
      </w:pPr>
    </w:p>
    <w:p w14:paraId="5CD63110" w14:textId="77777777" w:rsidR="00AA7E25" w:rsidRDefault="00F936A7" w:rsidP="00BC6A75">
      <w:pPr>
        <w:pStyle w:val="Corptext"/>
        <w:ind w:right="3" w:firstLine="851"/>
        <w:rPr>
          <w:b/>
          <w:sz w:val="20"/>
        </w:rPr>
      </w:pPr>
      <w:r>
        <w:rPr>
          <w:b/>
          <w:sz w:val="20"/>
        </w:rPr>
        <w:t xml:space="preserve">    </w:t>
      </w:r>
    </w:p>
    <w:p w14:paraId="4B71112A" w14:textId="77777777" w:rsidR="00F936A7" w:rsidRDefault="00F936A7" w:rsidP="00BC6A75">
      <w:pPr>
        <w:pStyle w:val="Corptext"/>
        <w:ind w:right="3" w:firstLine="851"/>
        <w:rPr>
          <w:b/>
          <w:sz w:val="20"/>
        </w:rPr>
      </w:pPr>
    </w:p>
    <w:p w14:paraId="2B832A04" w14:textId="77777777" w:rsidR="00F936A7" w:rsidRDefault="00F936A7" w:rsidP="00BC6A75">
      <w:pPr>
        <w:pStyle w:val="Corptext"/>
        <w:ind w:right="3" w:firstLine="851"/>
        <w:rPr>
          <w:b/>
          <w:sz w:val="20"/>
        </w:rPr>
      </w:pPr>
    </w:p>
    <w:p w14:paraId="421C662A" w14:textId="0A0814A6" w:rsidR="00F936A7" w:rsidRPr="00F936A7" w:rsidRDefault="00F936A7" w:rsidP="00BC6A75">
      <w:pPr>
        <w:pStyle w:val="Corptext"/>
        <w:ind w:right="3" w:firstLine="851"/>
        <w:rPr>
          <w:b/>
          <w:sz w:val="28"/>
          <w:szCs w:val="28"/>
        </w:rPr>
      </w:pPr>
      <w:r>
        <w:rPr>
          <w:b/>
          <w:sz w:val="20"/>
        </w:rPr>
        <w:t xml:space="preserve">                                 </w:t>
      </w:r>
      <w:r>
        <w:rPr>
          <w:b/>
          <w:sz w:val="28"/>
          <w:szCs w:val="28"/>
        </w:rPr>
        <w:t>AVIZAT PENTRU LEGALITATE,</w:t>
      </w:r>
    </w:p>
    <w:p w14:paraId="4C775F95" w14:textId="77777777" w:rsidR="00F936A7" w:rsidRDefault="00F936A7" w:rsidP="00F936A7">
      <w:pPr>
        <w:pStyle w:val="Corptext"/>
        <w:ind w:right="3" w:firstLine="851"/>
        <w:jc w:val="both"/>
        <w:rPr>
          <w:b/>
          <w:sz w:val="28"/>
          <w:szCs w:val="28"/>
        </w:rPr>
      </w:pPr>
      <w:r>
        <w:rPr>
          <w:b/>
          <w:sz w:val="28"/>
          <w:szCs w:val="28"/>
        </w:rPr>
        <w:t xml:space="preserve">           SECRETARUL GENERAL AL  JUDEȚULUI BUZĂU</w:t>
      </w:r>
    </w:p>
    <w:p w14:paraId="5ADBDB5B" w14:textId="14BFFC38" w:rsidR="00F936A7" w:rsidRDefault="00F936A7" w:rsidP="00F936A7">
      <w:pPr>
        <w:pStyle w:val="Corptext"/>
        <w:ind w:right="3" w:firstLine="851"/>
        <w:jc w:val="both"/>
        <w:rPr>
          <w:b/>
          <w:sz w:val="28"/>
          <w:szCs w:val="28"/>
        </w:rPr>
      </w:pPr>
      <w:r>
        <w:rPr>
          <w:b/>
          <w:sz w:val="28"/>
          <w:szCs w:val="28"/>
        </w:rPr>
        <w:t xml:space="preserve">    </w:t>
      </w:r>
    </w:p>
    <w:p w14:paraId="3AC45299" w14:textId="77777777" w:rsidR="00F936A7" w:rsidRDefault="00F936A7" w:rsidP="00F936A7">
      <w:pPr>
        <w:pStyle w:val="Corptext"/>
        <w:ind w:right="3" w:firstLine="851"/>
        <w:jc w:val="both"/>
        <w:rPr>
          <w:b/>
          <w:sz w:val="28"/>
          <w:szCs w:val="28"/>
        </w:rPr>
      </w:pPr>
      <w:r>
        <w:rPr>
          <w:b/>
          <w:sz w:val="28"/>
          <w:szCs w:val="28"/>
        </w:rPr>
        <w:t xml:space="preserve">                        MIHAI-LAURENȚIU GAVRILĂ</w:t>
      </w:r>
    </w:p>
    <w:p w14:paraId="096BACE0" w14:textId="77777777" w:rsidR="00F936A7" w:rsidRDefault="00F936A7" w:rsidP="00F936A7">
      <w:pPr>
        <w:pStyle w:val="Corptext"/>
        <w:ind w:right="3" w:firstLine="851"/>
        <w:jc w:val="both"/>
        <w:rPr>
          <w:b/>
          <w:sz w:val="28"/>
          <w:szCs w:val="28"/>
        </w:rPr>
      </w:pPr>
    </w:p>
    <w:p w14:paraId="1157F456" w14:textId="77777777" w:rsidR="00F936A7" w:rsidRDefault="00F936A7" w:rsidP="00F936A7">
      <w:pPr>
        <w:pStyle w:val="Corptext"/>
        <w:ind w:right="3" w:firstLine="851"/>
        <w:jc w:val="both"/>
        <w:rPr>
          <w:b/>
          <w:sz w:val="28"/>
          <w:szCs w:val="28"/>
        </w:rPr>
      </w:pPr>
    </w:p>
    <w:p w14:paraId="5855143E" w14:textId="77777777" w:rsidR="00F936A7" w:rsidRDefault="00F936A7" w:rsidP="00F936A7">
      <w:pPr>
        <w:pStyle w:val="Corptext"/>
        <w:ind w:right="3" w:firstLine="851"/>
        <w:jc w:val="both"/>
        <w:rPr>
          <w:b/>
          <w:sz w:val="28"/>
          <w:szCs w:val="28"/>
        </w:rPr>
      </w:pPr>
    </w:p>
    <w:p w14:paraId="2633479B" w14:textId="77777777" w:rsidR="00F936A7" w:rsidRDefault="00F936A7" w:rsidP="00F936A7">
      <w:pPr>
        <w:pStyle w:val="Corptext"/>
        <w:ind w:right="3"/>
        <w:jc w:val="both"/>
        <w:rPr>
          <w:b/>
          <w:sz w:val="28"/>
          <w:szCs w:val="28"/>
        </w:rPr>
      </w:pPr>
    </w:p>
    <w:p w14:paraId="317F2C8D" w14:textId="372BF524" w:rsidR="00F936A7" w:rsidRDefault="00F936A7" w:rsidP="00F936A7">
      <w:pPr>
        <w:pStyle w:val="Corptext"/>
        <w:ind w:right="3"/>
        <w:jc w:val="both"/>
        <w:rPr>
          <w:b/>
          <w:sz w:val="28"/>
          <w:szCs w:val="28"/>
        </w:rPr>
      </w:pPr>
      <w:r>
        <w:rPr>
          <w:b/>
          <w:sz w:val="28"/>
          <w:szCs w:val="28"/>
        </w:rPr>
        <w:t xml:space="preserve">NR. </w:t>
      </w:r>
      <w:r w:rsidR="00295BC6">
        <w:rPr>
          <w:b/>
          <w:sz w:val="28"/>
          <w:szCs w:val="28"/>
        </w:rPr>
        <w:t>2</w:t>
      </w:r>
    </w:p>
    <w:p w14:paraId="4075F93C" w14:textId="72EC6569" w:rsidR="00F936A7" w:rsidRDefault="00F936A7" w:rsidP="00F936A7">
      <w:pPr>
        <w:pStyle w:val="Corptext"/>
        <w:ind w:right="3"/>
        <w:jc w:val="both"/>
        <w:rPr>
          <w:b/>
          <w:sz w:val="28"/>
          <w:szCs w:val="28"/>
        </w:rPr>
      </w:pPr>
      <w:r>
        <w:rPr>
          <w:b/>
          <w:sz w:val="28"/>
          <w:szCs w:val="28"/>
        </w:rPr>
        <w:t xml:space="preserve">BUZĂU, </w:t>
      </w:r>
      <w:r w:rsidR="00295BC6">
        <w:rPr>
          <w:b/>
          <w:sz w:val="28"/>
          <w:szCs w:val="28"/>
        </w:rPr>
        <w:t xml:space="preserve">22 IANUARIE </w:t>
      </w:r>
      <w:r>
        <w:rPr>
          <w:b/>
          <w:sz w:val="28"/>
          <w:szCs w:val="28"/>
        </w:rPr>
        <w:t>2026</w:t>
      </w:r>
    </w:p>
    <w:p w14:paraId="2C851A1D" w14:textId="77777777" w:rsidR="00F936A7" w:rsidRDefault="00F936A7" w:rsidP="00F936A7">
      <w:pPr>
        <w:pStyle w:val="Corptext"/>
        <w:ind w:right="3"/>
        <w:jc w:val="both"/>
        <w:rPr>
          <w:b/>
          <w:sz w:val="28"/>
          <w:szCs w:val="28"/>
        </w:rPr>
      </w:pPr>
    </w:p>
    <w:p w14:paraId="564B9889" w14:textId="4B65BEB2" w:rsidR="00F936A7" w:rsidRPr="00F936A7" w:rsidRDefault="00F936A7" w:rsidP="00F936A7">
      <w:pPr>
        <w:pStyle w:val="Corptext"/>
        <w:ind w:right="3"/>
        <w:jc w:val="both"/>
        <w:rPr>
          <w:b/>
          <w:sz w:val="28"/>
          <w:szCs w:val="28"/>
        </w:rPr>
        <w:sectPr w:rsidR="00F936A7" w:rsidRPr="00F936A7" w:rsidSect="00BC6A75">
          <w:pgSz w:w="11910" w:h="16840"/>
          <w:pgMar w:top="1020" w:right="708" w:bottom="280" w:left="1985" w:header="720" w:footer="720" w:gutter="0"/>
          <w:cols w:space="720"/>
        </w:sectPr>
      </w:pPr>
    </w:p>
    <w:p w14:paraId="68544AFC" w14:textId="77777777" w:rsidR="00F936A7" w:rsidRDefault="00F936A7" w:rsidP="00BC6A75">
      <w:pPr>
        <w:spacing w:before="84"/>
        <w:ind w:right="3" w:firstLine="851"/>
        <w:rPr>
          <w:b/>
          <w:sz w:val="28"/>
        </w:rPr>
      </w:pPr>
    </w:p>
    <w:p w14:paraId="2EF0C4FD" w14:textId="04CD8CCD" w:rsidR="003732C1" w:rsidRDefault="00000000" w:rsidP="00F936A7">
      <w:pPr>
        <w:spacing w:before="84"/>
        <w:ind w:right="3"/>
        <w:rPr>
          <w:b/>
          <w:sz w:val="28"/>
        </w:rPr>
      </w:pPr>
      <w:r>
        <w:rPr>
          <w:b/>
          <w:sz w:val="28"/>
        </w:rPr>
        <w:t>CONSILIUL</w:t>
      </w:r>
      <w:r>
        <w:rPr>
          <w:b/>
          <w:spacing w:val="-14"/>
          <w:sz w:val="28"/>
        </w:rPr>
        <w:t xml:space="preserve"> </w:t>
      </w:r>
      <w:r>
        <w:rPr>
          <w:b/>
          <w:sz w:val="28"/>
        </w:rPr>
        <w:t>JUDEŢEAN</w:t>
      </w:r>
      <w:r>
        <w:rPr>
          <w:b/>
          <w:spacing w:val="-15"/>
          <w:sz w:val="28"/>
        </w:rPr>
        <w:t xml:space="preserve"> </w:t>
      </w:r>
      <w:r>
        <w:rPr>
          <w:b/>
          <w:sz w:val="28"/>
        </w:rPr>
        <w:t>BUZĂU</w:t>
      </w:r>
    </w:p>
    <w:p w14:paraId="77DFF01C" w14:textId="5319D486" w:rsidR="00AA7E25" w:rsidRDefault="00F936A7" w:rsidP="00F936A7">
      <w:pPr>
        <w:spacing w:before="84"/>
        <w:ind w:right="3"/>
        <w:rPr>
          <w:b/>
          <w:sz w:val="28"/>
        </w:rPr>
      </w:pPr>
      <w:r>
        <w:rPr>
          <w:b/>
          <w:spacing w:val="-2"/>
          <w:sz w:val="28"/>
        </w:rPr>
        <w:t xml:space="preserve">             PREŞEDINTE</w:t>
      </w:r>
    </w:p>
    <w:p w14:paraId="650B5E53" w14:textId="15463609" w:rsidR="00AA7E25" w:rsidRDefault="00F936A7" w:rsidP="00F936A7">
      <w:pPr>
        <w:spacing w:line="339" w:lineRule="exact"/>
        <w:ind w:right="3"/>
        <w:rPr>
          <w:b/>
          <w:sz w:val="28"/>
        </w:rPr>
      </w:pPr>
      <w:r>
        <w:rPr>
          <w:b/>
          <w:sz w:val="28"/>
        </w:rPr>
        <w:t xml:space="preserve">     NR.</w:t>
      </w:r>
      <w:r>
        <w:rPr>
          <w:b/>
          <w:spacing w:val="-3"/>
          <w:sz w:val="28"/>
        </w:rPr>
        <w:t xml:space="preserve"> </w:t>
      </w:r>
      <w:r w:rsidRPr="00F936A7">
        <w:rPr>
          <w:b/>
          <w:spacing w:val="-3"/>
          <w:sz w:val="28"/>
        </w:rPr>
        <w:t>1239/21.01.2026</w:t>
      </w:r>
    </w:p>
    <w:p w14:paraId="1B0D3325" w14:textId="77777777" w:rsidR="00173A4E" w:rsidRDefault="00173A4E" w:rsidP="00BC6A75">
      <w:pPr>
        <w:ind w:right="3" w:firstLine="851"/>
        <w:jc w:val="center"/>
        <w:rPr>
          <w:b/>
          <w:spacing w:val="-2"/>
          <w:sz w:val="28"/>
        </w:rPr>
      </w:pPr>
    </w:p>
    <w:p w14:paraId="162E3407" w14:textId="7924FD0F" w:rsidR="00AA7E25" w:rsidRDefault="00000000" w:rsidP="00F936A7">
      <w:pPr>
        <w:ind w:right="3"/>
        <w:jc w:val="center"/>
        <w:rPr>
          <w:b/>
          <w:sz w:val="28"/>
        </w:rPr>
      </w:pPr>
      <w:r>
        <w:rPr>
          <w:b/>
          <w:spacing w:val="-2"/>
          <w:sz w:val="28"/>
        </w:rPr>
        <w:t>REFERAT</w:t>
      </w:r>
    </w:p>
    <w:p w14:paraId="058EA66C" w14:textId="77777777" w:rsidR="00AA7E25" w:rsidRDefault="00000000" w:rsidP="00F936A7">
      <w:pPr>
        <w:spacing w:before="1"/>
        <w:ind w:right="3"/>
        <w:jc w:val="center"/>
        <w:rPr>
          <w:b/>
          <w:sz w:val="28"/>
        </w:rPr>
      </w:pPr>
      <w:r>
        <w:rPr>
          <w:b/>
          <w:sz w:val="28"/>
        </w:rPr>
        <w:t>la</w:t>
      </w:r>
      <w:r>
        <w:rPr>
          <w:b/>
          <w:spacing w:val="-5"/>
          <w:sz w:val="28"/>
        </w:rPr>
        <w:t xml:space="preserve"> </w:t>
      </w:r>
      <w:r>
        <w:rPr>
          <w:b/>
          <w:sz w:val="28"/>
        </w:rPr>
        <w:t>proiectul</w:t>
      </w:r>
      <w:r>
        <w:rPr>
          <w:b/>
          <w:spacing w:val="-4"/>
          <w:sz w:val="28"/>
        </w:rPr>
        <w:t xml:space="preserve"> </w:t>
      </w:r>
      <w:r>
        <w:rPr>
          <w:b/>
          <w:sz w:val="28"/>
        </w:rPr>
        <w:t>de</w:t>
      </w:r>
      <w:r>
        <w:rPr>
          <w:b/>
          <w:spacing w:val="-6"/>
          <w:sz w:val="28"/>
        </w:rPr>
        <w:t xml:space="preserve"> </w:t>
      </w:r>
      <w:r>
        <w:rPr>
          <w:b/>
          <w:sz w:val="28"/>
        </w:rPr>
        <w:t>hotărâre</w:t>
      </w:r>
      <w:r>
        <w:rPr>
          <w:b/>
          <w:spacing w:val="-3"/>
          <w:sz w:val="28"/>
        </w:rPr>
        <w:t xml:space="preserve"> </w:t>
      </w:r>
      <w:r>
        <w:rPr>
          <w:b/>
          <w:sz w:val="28"/>
        </w:rPr>
        <w:t>pentru</w:t>
      </w:r>
      <w:r>
        <w:rPr>
          <w:b/>
          <w:spacing w:val="-5"/>
          <w:sz w:val="28"/>
        </w:rPr>
        <w:t xml:space="preserve"> </w:t>
      </w:r>
      <w:r>
        <w:rPr>
          <w:b/>
          <w:sz w:val="28"/>
        </w:rPr>
        <w:t>aprobarea</w:t>
      </w:r>
      <w:r>
        <w:rPr>
          <w:b/>
          <w:spacing w:val="-7"/>
          <w:sz w:val="28"/>
        </w:rPr>
        <w:t xml:space="preserve"> </w:t>
      </w:r>
      <w:r>
        <w:rPr>
          <w:b/>
          <w:sz w:val="28"/>
        </w:rPr>
        <w:t>finanțării</w:t>
      </w:r>
      <w:r>
        <w:rPr>
          <w:b/>
          <w:spacing w:val="-4"/>
          <w:sz w:val="28"/>
        </w:rPr>
        <w:t xml:space="preserve"> </w:t>
      </w:r>
      <w:r>
        <w:rPr>
          <w:b/>
          <w:sz w:val="28"/>
        </w:rPr>
        <w:t>parțiale a activității cluburilor</w:t>
      </w:r>
    </w:p>
    <w:p w14:paraId="4C932FB8" w14:textId="6679EE48" w:rsidR="00AA7E25" w:rsidRDefault="00000000" w:rsidP="00F936A7">
      <w:pPr>
        <w:ind w:right="3"/>
        <w:jc w:val="center"/>
        <w:rPr>
          <w:b/>
          <w:sz w:val="28"/>
        </w:rPr>
      </w:pPr>
      <w:r>
        <w:rPr>
          <w:b/>
          <w:sz w:val="28"/>
        </w:rPr>
        <w:t>sportive</w:t>
      </w:r>
      <w:r>
        <w:rPr>
          <w:b/>
          <w:spacing w:val="-2"/>
          <w:sz w:val="28"/>
        </w:rPr>
        <w:t xml:space="preserve"> </w:t>
      </w:r>
      <w:r>
        <w:rPr>
          <w:b/>
          <w:sz w:val="28"/>
        </w:rPr>
        <w:t>de</w:t>
      </w:r>
      <w:r>
        <w:rPr>
          <w:b/>
          <w:spacing w:val="-3"/>
          <w:sz w:val="28"/>
        </w:rPr>
        <w:t xml:space="preserve"> </w:t>
      </w:r>
      <w:r>
        <w:rPr>
          <w:b/>
          <w:sz w:val="28"/>
        </w:rPr>
        <w:t>drept</w:t>
      </w:r>
      <w:r>
        <w:rPr>
          <w:b/>
          <w:spacing w:val="-4"/>
          <w:sz w:val="28"/>
        </w:rPr>
        <w:t xml:space="preserve"> </w:t>
      </w:r>
      <w:r>
        <w:rPr>
          <w:b/>
          <w:sz w:val="28"/>
        </w:rPr>
        <w:t>public</w:t>
      </w:r>
      <w:r>
        <w:rPr>
          <w:b/>
          <w:spacing w:val="-3"/>
          <w:sz w:val="28"/>
        </w:rPr>
        <w:t xml:space="preserve"> </w:t>
      </w:r>
      <w:r>
        <w:rPr>
          <w:b/>
          <w:sz w:val="28"/>
        </w:rPr>
        <w:t>și</w:t>
      </w:r>
      <w:r>
        <w:rPr>
          <w:b/>
          <w:spacing w:val="-3"/>
          <w:sz w:val="28"/>
        </w:rPr>
        <w:t xml:space="preserve"> </w:t>
      </w:r>
      <w:r>
        <w:rPr>
          <w:b/>
          <w:sz w:val="28"/>
        </w:rPr>
        <w:t>privat</w:t>
      </w:r>
      <w:r>
        <w:rPr>
          <w:b/>
          <w:spacing w:val="-4"/>
          <w:sz w:val="28"/>
        </w:rPr>
        <w:t xml:space="preserve"> </w:t>
      </w:r>
      <w:r>
        <w:rPr>
          <w:b/>
          <w:sz w:val="28"/>
        </w:rPr>
        <w:t>înființate</w:t>
      </w:r>
      <w:r>
        <w:rPr>
          <w:b/>
          <w:spacing w:val="-2"/>
          <w:sz w:val="28"/>
        </w:rPr>
        <w:t xml:space="preserve"> </w:t>
      </w:r>
      <w:r>
        <w:rPr>
          <w:b/>
          <w:sz w:val="28"/>
        </w:rPr>
        <w:t>pe</w:t>
      </w:r>
      <w:r>
        <w:rPr>
          <w:b/>
          <w:spacing w:val="-5"/>
          <w:sz w:val="28"/>
        </w:rPr>
        <w:t xml:space="preserve"> </w:t>
      </w:r>
      <w:r>
        <w:rPr>
          <w:b/>
          <w:sz w:val="28"/>
        </w:rPr>
        <w:t>raza</w:t>
      </w:r>
      <w:r>
        <w:rPr>
          <w:b/>
          <w:spacing w:val="-4"/>
          <w:sz w:val="28"/>
        </w:rPr>
        <w:t xml:space="preserve"> </w:t>
      </w:r>
      <w:r>
        <w:rPr>
          <w:b/>
          <w:sz w:val="28"/>
        </w:rPr>
        <w:t>Unității Administrativ-Teritoriale</w:t>
      </w:r>
      <w:r>
        <w:rPr>
          <w:b/>
          <w:spacing w:val="-8"/>
          <w:sz w:val="28"/>
        </w:rPr>
        <w:t xml:space="preserve"> </w:t>
      </w:r>
      <w:r>
        <w:rPr>
          <w:b/>
          <w:sz w:val="28"/>
        </w:rPr>
        <w:t>Județul</w:t>
      </w:r>
      <w:r>
        <w:rPr>
          <w:b/>
          <w:spacing w:val="-6"/>
          <w:sz w:val="28"/>
        </w:rPr>
        <w:t xml:space="preserve"> </w:t>
      </w:r>
      <w:r>
        <w:rPr>
          <w:b/>
          <w:sz w:val="28"/>
        </w:rPr>
        <w:t>Buzău</w:t>
      </w:r>
      <w:r>
        <w:rPr>
          <w:b/>
          <w:spacing w:val="-7"/>
          <w:sz w:val="28"/>
        </w:rPr>
        <w:t xml:space="preserve"> </w:t>
      </w:r>
      <w:r>
        <w:rPr>
          <w:b/>
          <w:sz w:val="28"/>
        </w:rPr>
        <w:t>până</w:t>
      </w:r>
      <w:r>
        <w:rPr>
          <w:b/>
          <w:spacing w:val="-6"/>
          <w:sz w:val="28"/>
        </w:rPr>
        <w:t xml:space="preserve"> </w:t>
      </w:r>
      <w:r>
        <w:rPr>
          <w:b/>
          <w:sz w:val="28"/>
        </w:rPr>
        <w:t>la</w:t>
      </w:r>
      <w:r>
        <w:rPr>
          <w:b/>
          <w:spacing w:val="-6"/>
          <w:sz w:val="28"/>
        </w:rPr>
        <w:t xml:space="preserve"> </w:t>
      </w:r>
      <w:r>
        <w:rPr>
          <w:b/>
          <w:sz w:val="28"/>
        </w:rPr>
        <w:t>aprobarea bugetului propriu al județului Buzău 202</w:t>
      </w:r>
      <w:r w:rsidR="00502CDC">
        <w:rPr>
          <w:b/>
          <w:sz w:val="28"/>
        </w:rPr>
        <w:t>6</w:t>
      </w:r>
    </w:p>
    <w:p w14:paraId="459A7181" w14:textId="77777777" w:rsidR="00AA7E25" w:rsidRDefault="00000000" w:rsidP="00BC6A75">
      <w:pPr>
        <w:pStyle w:val="Corptext"/>
        <w:spacing w:before="292"/>
        <w:ind w:right="3" w:firstLine="851"/>
        <w:jc w:val="both"/>
      </w:pPr>
      <w:r>
        <w:t>Prezentul proiect de hotărâre a fost inițiat cu respectarea prevederilor legale, pentru a susține participarea cluburilor sportive de drept public și privat</w:t>
      </w:r>
      <w:r>
        <w:rPr>
          <w:spacing w:val="-3"/>
        </w:rPr>
        <w:t xml:space="preserve"> </w:t>
      </w:r>
      <w:r>
        <w:t>în</w:t>
      </w:r>
      <w:r>
        <w:rPr>
          <w:spacing w:val="-3"/>
        </w:rPr>
        <w:t xml:space="preserve"> </w:t>
      </w:r>
      <w:r>
        <w:t>competițiile</w:t>
      </w:r>
      <w:r>
        <w:rPr>
          <w:spacing w:val="-1"/>
        </w:rPr>
        <w:t xml:space="preserve"> </w:t>
      </w:r>
      <w:r>
        <w:t>sportive</w:t>
      </w:r>
      <w:r>
        <w:rPr>
          <w:spacing w:val="-1"/>
        </w:rPr>
        <w:t xml:space="preserve"> </w:t>
      </w:r>
      <w:r>
        <w:t>structurate</w:t>
      </w:r>
      <w:r>
        <w:rPr>
          <w:spacing w:val="-1"/>
        </w:rPr>
        <w:t xml:space="preserve"> </w:t>
      </w:r>
      <w:r>
        <w:t>pe</w:t>
      </w:r>
      <w:r>
        <w:rPr>
          <w:spacing w:val="-1"/>
        </w:rPr>
        <w:t xml:space="preserve"> </w:t>
      </w:r>
      <w:r>
        <w:t>tur/retur</w:t>
      </w:r>
      <w:r>
        <w:rPr>
          <w:spacing w:val="-2"/>
        </w:rPr>
        <w:t xml:space="preserve"> </w:t>
      </w:r>
      <w:r>
        <w:t>de</w:t>
      </w:r>
      <w:r>
        <w:rPr>
          <w:spacing w:val="-1"/>
        </w:rPr>
        <w:t xml:space="preserve"> </w:t>
      </w:r>
      <w:r>
        <w:t>an</w:t>
      </w:r>
      <w:r>
        <w:rPr>
          <w:spacing w:val="-3"/>
        </w:rPr>
        <w:t xml:space="preserve"> </w:t>
      </w:r>
      <w:r>
        <w:t>competițional</w:t>
      </w:r>
      <w:r>
        <w:rPr>
          <w:spacing w:val="-1"/>
        </w:rPr>
        <w:t xml:space="preserve"> </w:t>
      </w:r>
      <w:r>
        <w:t>(doi ani calendaristici) în condițiile în care bugetul județului Buzău pe anul în curs nu a fost adoptat.</w:t>
      </w:r>
    </w:p>
    <w:p w14:paraId="51012EBD" w14:textId="43F9D1F1" w:rsidR="00AA7E25" w:rsidRDefault="00000000" w:rsidP="00BC6A75">
      <w:pPr>
        <w:pStyle w:val="Corptext"/>
        <w:ind w:right="3" w:firstLine="851"/>
        <w:jc w:val="both"/>
      </w:pPr>
      <w:r>
        <w:t>Având în vedere că a început returul campionatului 202</w:t>
      </w:r>
      <w:r w:rsidR="00502CDC">
        <w:t>5</w:t>
      </w:r>
      <w:r>
        <w:t>-202</w:t>
      </w:r>
      <w:r w:rsidR="00502CDC">
        <w:t>6</w:t>
      </w:r>
      <w:r>
        <w:t>, fapt ce implică cheltuieli ale cluburilor cu pregătirea și desfășurarea activităților sportive specifice, considerăm că este necesară alocarea sumelor corespunzătoare cu respectarea principiului prevăzut de Legea finanțelor publice locale, în sensul că până la aprobarea noilor bugete, se aplică, în continuarea bugetele anului precedent, regula de 1/12 din prevederile bugetare cu aceeași destinație în 202</w:t>
      </w:r>
      <w:r w:rsidR="00616D96">
        <w:t>5</w:t>
      </w:r>
      <w:r w:rsidR="005D1062">
        <w:t xml:space="preserve">, diminuate cu </w:t>
      </w:r>
      <w:r w:rsidR="00856F43">
        <w:t>5</w:t>
      </w:r>
      <w:r w:rsidR="005D1062">
        <w:t>%.</w:t>
      </w:r>
    </w:p>
    <w:p w14:paraId="356AF070" w14:textId="77777777" w:rsidR="00AA7E25" w:rsidRDefault="00000000" w:rsidP="00BC6A75">
      <w:pPr>
        <w:pStyle w:val="Corptext"/>
        <w:spacing w:before="1"/>
        <w:ind w:right="3" w:firstLine="851"/>
        <w:jc w:val="both"/>
      </w:pPr>
      <w:r>
        <w:t>Același principiu îl aplicăm și pentru această finanțare parțială, posibilitatea fiind prevăzută și în Metodologia de alocare sume pentru domeniul activităților sportive de performanță</w:t>
      </w:r>
    </w:p>
    <w:p w14:paraId="6296C21E" w14:textId="580E1352" w:rsidR="00AA7E25" w:rsidRDefault="00000000" w:rsidP="00BC6A75">
      <w:pPr>
        <w:pStyle w:val="Corptext"/>
        <w:ind w:right="3" w:firstLine="851"/>
        <w:jc w:val="both"/>
      </w:pPr>
      <w:r>
        <w:t>Pentru informare, situația finanțării de la bugetul județului 202</w:t>
      </w:r>
      <w:r w:rsidR="00502CDC">
        <w:t>5</w:t>
      </w:r>
      <w:r>
        <w:t xml:space="preserve"> pentru cele </w:t>
      </w:r>
      <w:r w:rsidR="00502CDC">
        <w:t xml:space="preserve">doua </w:t>
      </w:r>
      <w:r>
        <w:t>cluburi solicitante a fost următoarea:</w:t>
      </w:r>
    </w:p>
    <w:p w14:paraId="23353C8D" w14:textId="77777777" w:rsidR="00F936A7" w:rsidRDefault="00F936A7" w:rsidP="00BC6A75">
      <w:pPr>
        <w:pStyle w:val="Corptext"/>
        <w:ind w:right="3" w:firstLine="851"/>
        <w:jc w:val="both"/>
      </w:pPr>
    </w:p>
    <w:p w14:paraId="4CA1D309" w14:textId="77777777" w:rsidR="00AA7E25" w:rsidRDefault="00000000" w:rsidP="00BC6A75">
      <w:pPr>
        <w:pStyle w:val="Corptext"/>
        <w:ind w:right="3" w:firstLine="851"/>
      </w:pPr>
      <w:r>
        <w:rPr>
          <w:spacing w:val="-2"/>
          <w:u w:val="single"/>
        </w:rPr>
        <w:t>Seniori</w:t>
      </w:r>
    </w:p>
    <w:p w14:paraId="66443827" w14:textId="77777777" w:rsidR="00D40C45" w:rsidRDefault="00000000" w:rsidP="00BC6A75">
      <w:pPr>
        <w:pStyle w:val="Corptext"/>
        <w:ind w:right="3" w:firstLine="851"/>
      </w:pPr>
      <w:r>
        <w:t xml:space="preserve">Asociația „Handbal Club Buzău 2012” – </w:t>
      </w:r>
      <w:r w:rsidR="00502CDC">
        <w:t>9.450.000</w:t>
      </w:r>
      <w:r>
        <w:t xml:space="preserve"> lei; </w:t>
      </w:r>
    </w:p>
    <w:p w14:paraId="7729EDD0" w14:textId="767AF635" w:rsidR="00AA7E25" w:rsidRDefault="00000000" w:rsidP="00BC6A75">
      <w:pPr>
        <w:pStyle w:val="Corptext"/>
        <w:ind w:right="3" w:firstLine="851"/>
      </w:pPr>
      <w:r>
        <w:t xml:space="preserve">Asociația „Fotbal Club Metalul” Buzău – </w:t>
      </w:r>
      <w:r w:rsidR="00502CDC">
        <w:t>4.700.000</w:t>
      </w:r>
      <w:r>
        <w:t xml:space="preserve"> lei.</w:t>
      </w:r>
    </w:p>
    <w:p w14:paraId="1E9533D5" w14:textId="77777777" w:rsidR="00AA7E25" w:rsidRDefault="00000000" w:rsidP="00BC6A75">
      <w:pPr>
        <w:pStyle w:val="Corptext"/>
        <w:spacing w:before="291"/>
        <w:ind w:right="3" w:firstLine="851"/>
      </w:pPr>
      <w:r>
        <w:rPr>
          <w:spacing w:val="-2"/>
          <w:u w:val="single"/>
        </w:rPr>
        <w:t>Juniori</w:t>
      </w:r>
    </w:p>
    <w:p w14:paraId="29E0ACBE" w14:textId="77777777" w:rsidR="00D40C45" w:rsidRDefault="00000000" w:rsidP="00BC6A75">
      <w:pPr>
        <w:pStyle w:val="Corptext"/>
        <w:spacing w:before="1"/>
        <w:ind w:right="3" w:firstLine="851"/>
      </w:pPr>
      <w:r>
        <w:t>Asociația „Handbal Club Buzău 2012” – 2.</w:t>
      </w:r>
      <w:r w:rsidR="00502CDC">
        <w:t>200.000</w:t>
      </w:r>
      <w:r>
        <w:t xml:space="preserve"> lei; </w:t>
      </w:r>
    </w:p>
    <w:p w14:paraId="5CF2422D" w14:textId="622B1565" w:rsidR="00AA7E25" w:rsidRDefault="00000000" w:rsidP="00BC6A75">
      <w:pPr>
        <w:pStyle w:val="Corptext"/>
        <w:spacing w:before="1"/>
        <w:ind w:right="3" w:firstLine="851"/>
      </w:pPr>
      <w:r>
        <w:t>Asociația „Fotbal Club Metalul” Buzău – 1.</w:t>
      </w:r>
      <w:r w:rsidR="00502CDC">
        <w:t>830.000</w:t>
      </w:r>
      <w:r>
        <w:t xml:space="preserve"> lei.</w:t>
      </w:r>
    </w:p>
    <w:p w14:paraId="3523C09E" w14:textId="77777777" w:rsidR="00F936A7" w:rsidRDefault="00F936A7" w:rsidP="00BC6A75">
      <w:pPr>
        <w:pStyle w:val="Corptext"/>
        <w:spacing w:before="1"/>
        <w:ind w:right="3" w:firstLine="851"/>
      </w:pPr>
    </w:p>
    <w:p w14:paraId="54E1A358" w14:textId="23C7E610" w:rsidR="00AA7E25" w:rsidRDefault="00000000" w:rsidP="00BC6A75">
      <w:pPr>
        <w:pStyle w:val="Corptext"/>
        <w:ind w:right="3" w:firstLine="851"/>
        <w:jc w:val="both"/>
      </w:pPr>
      <w:r>
        <w:t>Finanțarea parțială propusă este corespunzătoare lunilor ianuarie, februarie, martie 202</w:t>
      </w:r>
      <w:r w:rsidR="00502CDC">
        <w:t>6</w:t>
      </w:r>
      <w:r>
        <w:t>.</w:t>
      </w:r>
    </w:p>
    <w:p w14:paraId="2AAA7D86" w14:textId="77777777" w:rsidR="00AA7E25" w:rsidRDefault="00000000" w:rsidP="00BC6A75">
      <w:pPr>
        <w:pStyle w:val="Corptext"/>
        <w:spacing w:before="290"/>
        <w:ind w:right="3" w:firstLine="851"/>
      </w:pPr>
      <w:r>
        <w:t>Propun</w:t>
      </w:r>
      <w:r>
        <w:rPr>
          <w:spacing w:val="-7"/>
        </w:rPr>
        <w:t xml:space="preserve"> </w:t>
      </w:r>
      <w:r>
        <w:t>adoptarea</w:t>
      </w:r>
      <w:r>
        <w:rPr>
          <w:spacing w:val="-4"/>
        </w:rPr>
        <w:t xml:space="preserve"> </w:t>
      </w:r>
      <w:r>
        <w:t>proiectului</w:t>
      </w:r>
      <w:r>
        <w:rPr>
          <w:spacing w:val="-3"/>
        </w:rPr>
        <w:t xml:space="preserve"> </w:t>
      </w:r>
      <w:r>
        <w:t>de</w:t>
      </w:r>
      <w:r>
        <w:rPr>
          <w:spacing w:val="-2"/>
        </w:rPr>
        <w:t xml:space="preserve"> </w:t>
      </w:r>
      <w:r>
        <w:t>hotărâre</w:t>
      </w:r>
      <w:r>
        <w:rPr>
          <w:spacing w:val="-3"/>
        </w:rPr>
        <w:t xml:space="preserve"> </w:t>
      </w:r>
      <w:r>
        <w:t>în</w:t>
      </w:r>
      <w:r>
        <w:rPr>
          <w:spacing w:val="-5"/>
        </w:rPr>
        <w:t xml:space="preserve"> </w:t>
      </w:r>
      <w:r>
        <w:t>forma</w:t>
      </w:r>
      <w:r>
        <w:rPr>
          <w:spacing w:val="-3"/>
        </w:rPr>
        <w:t xml:space="preserve"> </w:t>
      </w:r>
      <w:r>
        <w:rPr>
          <w:spacing w:val="-2"/>
        </w:rPr>
        <w:t>prezentată.</w:t>
      </w:r>
    </w:p>
    <w:p w14:paraId="699E551E" w14:textId="77777777" w:rsidR="00AA7E25" w:rsidRDefault="00AA7E25" w:rsidP="00BC6A75">
      <w:pPr>
        <w:pStyle w:val="Corptext"/>
        <w:spacing w:before="290"/>
        <w:ind w:right="3" w:firstLine="851"/>
      </w:pPr>
    </w:p>
    <w:p w14:paraId="7A345F20" w14:textId="5CCCCA62" w:rsidR="00AA7E25" w:rsidRDefault="00000000" w:rsidP="00F936A7">
      <w:pPr>
        <w:spacing w:before="1" w:line="480" w:lineRule="auto"/>
        <w:ind w:right="3"/>
        <w:jc w:val="center"/>
        <w:rPr>
          <w:b/>
          <w:spacing w:val="-2"/>
          <w:sz w:val="28"/>
        </w:rPr>
      </w:pPr>
      <w:r>
        <w:rPr>
          <w:b/>
          <w:spacing w:val="-2"/>
          <w:sz w:val="28"/>
        </w:rPr>
        <w:t>PREŞEDINTE,</w:t>
      </w:r>
    </w:p>
    <w:p w14:paraId="36D8C524" w14:textId="4F515874" w:rsidR="00173A4E" w:rsidRDefault="00F936A7" w:rsidP="00F936A7">
      <w:pPr>
        <w:spacing w:before="1" w:line="480" w:lineRule="auto"/>
        <w:ind w:right="3"/>
        <w:jc w:val="center"/>
        <w:rPr>
          <w:b/>
          <w:sz w:val="28"/>
        </w:rPr>
      </w:pPr>
      <w:r>
        <w:rPr>
          <w:b/>
          <w:spacing w:val="-2"/>
          <w:sz w:val="28"/>
        </w:rPr>
        <w:t>ION-MARCEL CIOLACU</w:t>
      </w:r>
    </w:p>
    <w:p w14:paraId="463238CC" w14:textId="77777777" w:rsidR="00AA7E25" w:rsidRDefault="00AA7E25" w:rsidP="00BC6A75">
      <w:pPr>
        <w:spacing w:line="480" w:lineRule="auto"/>
        <w:ind w:right="3" w:firstLine="851"/>
        <w:rPr>
          <w:b/>
          <w:sz w:val="28"/>
        </w:rPr>
        <w:sectPr w:rsidR="00AA7E25" w:rsidSect="00BC6A75">
          <w:pgSz w:w="11910" w:h="16840"/>
          <w:pgMar w:top="480" w:right="708" w:bottom="280" w:left="1985" w:header="720" w:footer="720" w:gutter="0"/>
          <w:cols w:space="720"/>
        </w:sectPr>
      </w:pPr>
    </w:p>
    <w:p w14:paraId="2DCB9C76" w14:textId="77777777" w:rsidR="00D40C45" w:rsidRDefault="003732C1" w:rsidP="00D40C45">
      <w:pPr>
        <w:spacing w:before="75"/>
        <w:ind w:right="3"/>
        <w:rPr>
          <w:b/>
          <w:sz w:val="28"/>
        </w:rPr>
      </w:pPr>
      <w:r>
        <w:rPr>
          <w:b/>
          <w:sz w:val="28"/>
        </w:rPr>
        <w:lastRenderedPageBreak/>
        <w:t xml:space="preserve">   CONSILIUL</w:t>
      </w:r>
      <w:r>
        <w:rPr>
          <w:b/>
          <w:spacing w:val="-14"/>
          <w:sz w:val="28"/>
        </w:rPr>
        <w:t xml:space="preserve"> </w:t>
      </w:r>
      <w:r>
        <w:rPr>
          <w:b/>
          <w:sz w:val="28"/>
        </w:rPr>
        <w:t>JUDEŢEAN</w:t>
      </w:r>
      <w:r>
        <w:rPr>
          <w:b/>
          <w:spacing w:val="-15"/>
          <w:sz w:val="28"/>
        </w:rPr>
        <w:t xml:space="preserve"> </w:t>
      </w:r>
      <w:r>
        <w:rPr>
          <w:b/>
          <w:sz w:val="28"/>
        </w:rPr>
        <w:t xml:space="preserve">BUZĂU </w:t>
      </w:r>
    </w:p>
    <w:p w14:paraId="0FB9D2CA" w14:textId="09D01B94" w:rsidR="00AA7E25" w:rsidRDefault="00D40C45" w:rsidP="00D40C45">
      <w:pPr>
        <w:spacing w:before="75"/>
        <w:ind w:right="3"/>
        <w:rPr>
          <w:b/>
          <w:sz w:val="28"/>
        </w:rPr>
      </w:pPr>
      <w:r>
        <w:rPr>
          <w:b/>
          <w:sz w:val="28"/>
        </w:rPr>
        <w:t xml:space="preserve">        </w:t>
      </w:r>
      <w:r w:rsidR="003732C1">
        <w:rPr>
          <w:b/>
          <w:sz w:val="28"/>
        </w:rPr>
        <w:t>DIRECŢIA ECONOMICĂ</w:t>
      </w:r>
    </w:p>
    <w:p w14:paraId="66D83957" w14:textId="1B2BDB62" w:rsidR="00AA7E25" w:rsidRDefault="003732C1" w:rsidP="00BC6A75">
      <w:pPr>
        <w:spacing w:before="1"/>
        <w:ind w:right="3" w:firstLine="851"/>
        <w:rPr>
          <w:b/>
          <w:sz w:val="28"/>
        </w:rPr>
      </w:pPr>
      <w:r>
        <w:rPr>
          <w:b/>
          <w:sz w:val="28"/>
        </w:rPr>
        <w:t>Nr.</w:t>
      </w:r>
      <w:r>
        <w:rPr>
          <w:b/>
          <w:spacing w:val="-3"/>
          <w:sz w:val="28"/>
        </w:rPr>
        <w:t xml:space="preserve"> </w:t>
      </w:r>
      <w:r w:rsidR="00D40C45" w:rsidRPr="00D40C45">
        <w:rPr>
          <w:b/>
          <w:spacing w:val="-3"/>
          <w:sz w:val="28"/>
        </w:rPr>
        <w:t>12</w:t>
      </w:r>
      <w:r w:rsidR="00D40C45">
        <w:rPr>
          <w:b/>
          <w:spacing w:val="-3"/>
          <w:sz w:val="28"/>
        </w:rPr>
        <w:t>40</w:t>
      </w:r>
      <w:r w:rsidR="00D40C45" w:rsidRPr="00D40C45">
        <w:rPr>
          <w:b/>
          <w:spacing w:val="-3"/>
          <w:sz w:val="28"/>
        </w:rPr>
        <w:t>/21.01.2026</w:t>
      </w:r>
    </w:p>
    <w:p w14:paraId="101CB405" w14:textId="77777777" w:rsidR="00AA7E25" w:rsidRDefault="00AA7E25" w:rsidP="00BC6A75">
      <w:pPr>
        <w:pStyle w:val="Corptext"/>
        <w:ind w:right="3" w:firstLine="851"/>
        <w:rPr>
          <w:b/>
          <w:sz w:val="28"/>
        </w:rPr>
      </w:pPr>
    </w:p>
    <w:p w14:paraId="3832EF7F" w14:textId="77777777" w:rsidR="00AA7E25" w:rsidRDefault="00AA7E25" w:rsidP="00BC6A75">
      <w:pPr>
        <w:pStyle w:val="Corptext"/>
        <w:ind w:right="3" w:firstLine="851"/>
        <w:rPr>
          <w:b/>
          <w:sz w:val="28"/>
        </w:rPr>
      </w:pPr>
    </w:p>
    <w:p w14:paraId="397E9072" w14:textId="77777777" w:rsidR="00AA7E25" w:rsidRDefault="00AA7E25" w:rsidP="00BC6A75">
      <w:pPr>
        <w:pStyle w:val="Corptext"/>
        <w:spacing w:before="1"/>
        <w:ind w:right="3" w:firstLine="851"/>
        <w:rPr>
          <w:b/>
          <w:sz w:val="28"/>
        </w:rPr>
      </w:pPr>
    </w:p>
    <w:p w14:paraId="4778398F" w14:textId="77777777" w:rsidR="00AA7E25" w:rsidRDefault="00000000" w:rsidP="00077BA4">
      <w:pPr>
        <w:ind w:right="3"/>
        <w:jc w:val="center"/>
        <w:rPr>
          <w:b/>
          <w:sz w:val="28"/>
        </w:rPr>
      </w:pPr>
      <w:r>
        <w:rPr>
          <w:b/>
          <w:spacing w:val="-2"/>
          <w:sz w:val="28"/>
        </w:rPr>
        <w:t>RAPORT</w:t>
      </w:r>
    </w:p>
    <w:p w14:paraId="6A44FC1D" w14:textId="77777777" w:rsidR="00AA7E25" w:rsidRDefault="00000000" w:rsidP="00077BA4">
      <w:pPr>
        <w:ind w:right="3"/>
        <w:jc w:val="center"/>
        <w:rPr>
          <w:b/>
          <w:sz w:val="28"/>
        </w:rPr>
      </w:pPr>
      <w:r>
        <w:rPr>
          <w:b/>
          <w:sz w:val="28"/>
        </w:rPr>
        <w:t>la</w:t>
      </w:r>
      <w:r>
        <w:rPr>
          <w:b/>
          <w:spacing w:val="-5"/>
          <w:sz w:val="28"/>
        </w:rPr>
        <w:t xml:space="preserve"> </w:t>
      </w:r>
      <w:r>
        <w:rPr>
          <w:b/>
          <w:sz w:val="28"/>
        </w:rPr>
        <w:t>proiectul</w:t>
      </w:r>
      <w:r>
        <w:rPr>
          <w:b/>
          <w:spacing w:val="-4"/>
          <w:sz w:val="28"/>
        </w:rPr>
        <w:t xml:space="preserve"> </w:t>
      </w:r>
      <w:r>
        <w:rPr>
          <w:b/>
          <w:sz w:val="28"/>
        </w:rPr>
        <w:t>de</w:t>
      </w:r>
      <w:r>
        <w:rPr>
          <w:b/>
          <w:spacing w:val="-6"/>
          <w:sz w:val="28"/>
        </w:rPr>
        <w:t xml:space="preserve"> </w:t>
      </w:r>
      <w:r>
        <w:rPr>
          <w:b/>
          <w:sz w:val="28"/>
        </w:rPr>
        <w:t>hotărâre</w:t>
      </w:r>
      <w:r>
        <w:rPr>
          <w:b/>
          <w:spacing w:val="-3"/>
          <w:sz w:val="28"/>
        </w:rPr>
        <w:t xml:space="preserve"> </w:t>
      </w:r>
      <w:r>
        <w:rPr>
          <w:b/>
          <w:sz w:val="28"/>
        </w:rPr>
        <w:t>pentru</w:t>
      </w:r>
      <w:r>
        <w:rPr>
          <w:b/>
          <w:spacing w:val="-5"/>
          <w:sz w:val="28"/>
        </w:rPr>
        <w:t xml:space="preserve"> </w:t>
      </w:r>
      <w:r>
        <w:rPr>
          <w:b/>
          <w:sz w:val="28"/>
        </w:rPr>
        <w:t>aprobarea</w:t>
      </w:r>
      <w:r>
        <w:rPr>
          <w:b/>
          <w:spacing w:val="-7"/>
          <w:sz w:val="28"/>
        </w:rPr>
        <w:t xml:space="preserve"> </w:t>
      </w:r>
      <w:r>
        <w:rPr>
          <w:b/>
          <w:sz w:val="28"/>
        </w:rPr>
        <w:t>finanțării</w:t>
      </w:r>
      <w:r>
        <w:rPr>
          <w:b/>
          <w:spacing w:val="-4"/>
          <w:sz w:val="28"/>
        </w:rPr>
        <w:t xml:space="preserve"> </w:t>
      </w:r>
      <w:r>
        <w:rPr>
          <w:b/>
          <w:sz w:val="28"/>
        </w:rPr>
        <w:t>parțiale a activității cluburilor</w:t>
      </w:r>
    </w:p>
    <w:p w14:paraId="7388C437" w14:textId="7C8BF5F8" w:rsidR="00AA7E25" w:rsidRDefault="00000000" w:rsidP="00077BA4">
      <w:pPr>
        <w:ind w:right="3"/>
        <w:jc w:val="center"/>
        <w:rPr>
          <w:b/>
          <w:sz w:val="28"/>
        </w:rPr>
      </w:pPr>
      <w:r>
        <w:rPr>
          <w:b/>
          <w:sz w:val="28"/>
        </w:rPr>
        <w:t>sportive</w:t>
      </w:r>
      <w:r>
        <w:rPr>
          <w:b/>
          <w:spacing w:val="-2"/>
          <w:sz w:val="28"/>
        </w:rPr>
        <w:t xml:space="preserve"> </w:t>
      </w:r>
      <w:r>
        <w:rPr>
          <w:b/>
          <w:sz w:val="28"/>
        </w:rPr>
        <w:t>de</w:t>
      </w:r>
      <w:r>
        <w:rPr>
          <w:b/>
          <w:spacing w:val="-3"/>
          <w:sz w:val="28"/>
        </w:rPr>
        <w:t xml:space="preserve"> </w:t>
      </w:r>
      <w:r>
        <w:rPr>
          <w:b/>
          <w:sz w:val="28"/>
        </w:rPr>
        <w:t>drept</w:t>
      </w:r>
      <w:r>
        <w:rPr>
          <w:b/>
          <w:spacing w:val="-4"/>
          <w:sz w:val="28"/>
        </w:rPr>
        <w:t xml:space="preserve"> </w:t>
      </w:r>
      <w:r>
        <w:rPr>
          <w:b/>
          <w:sz w:val="28"/>
        </w:rPr>
        <w:t>public</w:t>
      </w:r>
      <w:r>
        <w:rPr>
          <w:b/>
          <w:spacing w:val="-3"/>
          <w:sz w:val="28"/>
        </w:rPr>
        <w:t xml:space="preserve"> </w:t>
      </w:r>
      <w:r>
        <w:rPr>
          <w:b/>
          <w:sz w:val="28"/>
        </w:rPr>
        <w:t>și</w:t>
      </w:r>
      <w:r>
        <w:rPr>
          <w:b/>
          <w:spacing w:val="-3"/>
          <w:sz w:val="28"/>
        </w:rPr>
        <w:t xml:space="preserve"> </w:t>
      </w:r>
      <w:r>
        <w:rPr>
          <w:b/>
          <w:sz w:val="28"/>
        </w:rPr>
        <w:t>privat</w:t>
      </w:r>
      <w:r>
        <w:rPr>
          <w:b/>
          <w:spacing w:val="-4"/>
          <w:sz w:val="28"/>
        </w:rPr>
        <w:t xml:space="preserve"> </w:t>
      </w:r>
      <w:r>
        <w:rPr>
          <w:b/>
          <w:sz w:val="28"/>
        </w:rPr>
        <w:t>înființate</w:t>
      </w:r>
      <w:r>
        <w:rPr>
          <w:b/>
          <w:spacing w:val="-2"/>
          <w:sz w:val="28"/>
        </w:rPr>
        <w:t xml:space="preserve"> </w:t>
      </w:r>
      <w:r>
        <w:rPr>
          <w:b/>
          <w:sz w:val="28"/>
        </w:rPr>
        <w:t>pe</w:t>
      </w:r>
      <w:r>
        <w:rPr>
          <w:b/>
          <w:spacing w:val="-5"/>
          <w:sz w:val="28"/>
        </w:rPr>
        <w:t xml:space="preserve"> </w:t>
      </w:r>
      <w:r>
        <w:rPr>
          <w:b/>
          <w:sz w:val="28"/>
        </w:rPr>
        <w:t>raza</w:t>
      </w:r>
      <w:r>
        <w:rPr>
          <w:b/>
          <w:spacing w:val="-4"/>
          <w:sz w:val="28"/>
        </w:rPr>
        <w:t xml:space="preserve"> </w:t>
      </w:r>
      <w:r>
        <w:rPr>
          <w:b/>
          <w:sz w:val="28"/>
        </w:rPr>
        <w:t>Unității Administrativ</w:t>
      </w:r>
      <w:r w:rsidR="00D40C45">
        <w:rPr>
          <w:b/>
          <w:sz w:val="28"/>
        </w:rPr>
        <w:t xml:space="preserve"> </w:t>
      </w:r>
      <w:r>
        <w:rPr>
          <w:b/>
          <w:sz w:val="28"/>
        </w:rPr>
        <w:t>-Teritoriale</w:t>
      </w:r>
      <w:r>
        <w:rPr>
          <w:b/>
          <w:spacing w:val="-8"/>
          <w:sz w:val="28"/>
        </w:rPr>
        <w:t xml:space="preserve"> </w:t>
      </w:r>
      <w:r>
        <w:rPr>
          <w:b/>
          <w:sz w:val="28"/>
        </w:rPr>
        <w:t>Județul</w:t>
      </w:r>
      <w:r>
        <w:rPr>
          <w:b/>
          <w:spacing w:val="-6"/>
          <w:sz w:val="28"/>
        </w:rPr>
        <w:t xml:space="preserve"> </w:t>
      </w:r>
      <w:r>
        <w:rPr>
          <w:b/>
          <w:sz w:val="28"/>
        </w:rPr>
        <w:t>Buzău</w:t>
      </w:r>
      <w:r>
        <w:rPr>
          <w:b/>
          <w:spacing w:val="-7"/>
          <w:sz w:val="28"/>
        </w:rPr>
        <w:t xml:space="preserve"> </w:t>
      </w:r>
      <w:r>
        <w:rPr>
          <w:b/>
          <w:sz w:val="28"/>
        </w:rPr>
        <w:t>până</w:t>
      </w:r>
      <w:r>
        <w:rPr>
          <w:b/>
          <w:spacing w:val="-6"/>
          <w:sz w:val="28"/>
        </w:rPr>
        <w:t xml:space="preserve"> </w:t>
      </w:r>
      <w:r>
        <w:rPr>
          <w:b/>
          <w:sz w:val="28"/>
        </w:rPr>
        <w:t>la</w:t>
      </w:r>
      <w:r>
        <w:rPr>
          <w:b/>
          <w:spacing w:val="-6"/>
          <w:sz w:val="28"/>
        </w:rPr>
        <w:t xml:space="preserve"> </w:t>
      </w:r>
      <w:r>
        <w:rPr>
          <w:b/>
          <w:sz w:val="28"/>
        </w:rPr>
        <w:t>aprobarea bugetului propriu al județului Buzău 202</w:t>
      </w:r>
      <w:r w:rsidR="00502CDC">
        <w:rPr>
          <w:b/>
          <w:sz w:val="28"/>
        </w:rPr>
        <w:t>6</w:t>
      </w:r>
    </w:p>
    <w:p w14:paraId="60DC7075" w14:textId="77777777" w:rsidR="00AA7E25" w:rsidRDefault="00AA7E25" w:rsidP="00BC6A75">
      <w:pPr>
        <w:pStyle w:val="Corptext"/>
        <w:ind w:right="3" w:firstLine="851"/>
        <w:rPr>
          <w:b/>
          <w:sz w:val="28"/>
        </w:rPr>
      </w:pPr>
    </w:p>
    <w:p w14:paraId="03D329B9" w14:textId="77777777" w:rsidR="00AA7E25" w:rsidRDefault="00AA7E25" w:rsidP="00BC6A75">
      <w:pPr>
        <w:pStyle w:val="Corptext"/>
        <w:ind w:right="3" w:firstLine="851"/>
        <w:rPr>
          <w:b/>
          <w:sz w:val="28"/>
        </w:rPr>
      </w:pPr>
    </w:p>
    <w:p w14:paraId="7891F9DA" w14:textId="1E834403" w:rsidR="00AA7E25" w:rsidRDefault="00000000" w:rsidP="00BC6A75">
      <w:pPr>
        <w:pStyle w:val="Corptext"/>
        <w:ind w:right="3" w:firstLine="851"/>
        <w:jc w:val="both"/>
      </w:pPr>
      <w:r>
        <w:t>Proiectul</w:t>
      </w:r>
      <w:r>
        <w:rPr>
          <w:spacing w:val="-1"/>
        </w:rPr>
        <w:t xml:space="preserve"> </w:t>
      </w:r>
      <w:r>
        <w:t>de</w:t>
      </w:r>
      <w:r>
        <w:rPr>
          <w:spacing w:val="-1"/>
        </w:rPr>
        <w:t xml:space="preserve"> </w:t>
      </w:r>
      <w:r>
        <w:t>hotărâre</w:t>
      </w:r>
      <w:r>
        <w:rPr>
          <w:spacing w:val="-1"/>
        </w:rPr>
        <w:t xml:space="preserve"> </w:t>
      </w:r>
      <w:r>
        <w:t>inițiat</w:t>
      </w:r>
      <w:r>
        <w:rPr>
          <w:spacing w:val="-1"/>
        </w:rPr>
        <w:t xml:space="preserve"> </w:t>
      </w:r>
      <w:r>
        <w:t>răspunde</w:t>
      </w:r>
      <w:r>
        <w:rPr>
          <w:spacing w:val="-1"/>
        </w:rPr>
        <w:t xml:space="preserve"> </w:t>
      </w:r>
      <w:r>
        <w:t>unei</w:t>
      </w:r>
      <w:r>
        <w:rPr>
          <w:spacing w:val="-4"/>
        </w:rPr>
        <w:t xml:space="preserve"> </w:t>
      </w:r>
      <w:r>
        <w:t>situații</w:t>
      </w:r>
      <w:r>
        <w:rPr>
          <w:spacing w:val="-1"/>
        </w:rPr>
        <w:t xml:space="preserve"> </w:t>
      </w:r>
      <w:r>
        <w:t>deosebite</w:t>
      </w:r>
      <w:r>
        <w:rPr>
          <w:spacing w:val="-1"/>
        </w:rPr>
        <w:t xml:space="preserve"> </w:t>
      </w:r>
      <w:r>
        <w:t>generate</w:t>
      </w:r>
      <w:r>
        <w:rPr>
          <w:spacing w:val="-1"/>
        </w:rPr>
        <w:t xml:space="preserve"> </w:t>
      </w:r>
      <w:r>
        <w:t>de faptul că bugetul județului Buzău pentru anul 202</w:t>
      </w:r>
      <w:r w:rsidR="00502CDC">
        <w:t>6</w:t>
      </w:r>
      <w:r>
        <w:t xml:space="preserve"> nu a fost adoptat iar returul campionatului 202</w:t>
      </w:r>
      <w:r w:rsidR="00502CDC">
        <w:t>5</w:t>
      </w:r>
      <w:r>
        <w:t>-202</w:t>
      </w:r>
      <w:r w:rsidR="00502CDC">
        <w:t>6</w:t>
      </w:r>
      <w:r>
        <w:t xml:space="preserve"> pentru cluburile sportive va începe înaintea adoptării bugetului pentru acest an.</w:t>
      </w:r>
    </w:p>
    <w:p w14:paraId="132B1696" w14:textId="77777777" w:rsidR="00AA7E25" w:rsidRDefault="00000000" w:rsidP="00BC6A75">
      <w:pPr>
        <w:pStyle w:val="Corptext"/>
        <w:ind w:right="3" w:firstLine="851"/>
        <w:jc w:val="both"/>
      </w:pPr>
      <w:r>
        <w:t>Menționăm faptul că în același mod s-a procedat și în anii anteriori, cu respectarea prevederilor din Metodologia de alocare a unor sume din bugetul județului Buzău pentru finanțarea activității cluburilor sportive de drept public și privat înființate pe raza Unității Administrativ-Teritoriale județul Buzău.</w:t>
      </w:r>
    </w:p>
    <w:p w14:paraId="770E2BAA" w14:textId="00DF6FAA" w:rsidR="00AA7E25" w:rsidRDefault="00000000" w:rsidP="00BC6A75">
      <w:pPr>
        <w:pStyle w:val="Corptext"/>
        <w:ind w:right="3" w:firstLine="851"/>
        <w:jc w:val="both"/>
      </w:pPr>
      <w:r>
        <w:t>Cu respectarea prevederilor art.40 alin.(1) din Legea nr.273/2006, sumele propuse pentru alocare se încadrează în limita de 1/12 din suma alocată în anul 202</w:t>
      </w:r>
      <w:r w:rsidR="00502CDC">
        <w:t>5</w:t>
      </w:r>
      <w:r>
        <w:t xml:space="preserve"> pentru aceste activități.</w:t>
      </w:r>
    </w:p>
    <w:p w14:paraId="75AE1B48" w14:textId="77777777" w:rsidR="00AA7E25" w:rsidRDefault="00AA7E25" w:rsidP="00BC6A75">
      <w:pPr>
        <w:pStyle w:val="Corptext"/>
        <w:ind w:right="3" w:firstLine="851"/>
      </w:pPr>
    </w:p>
    <w:p w14:paraId="3359832E" w14:textId="77777777" w:rsidR="00AA7E25" w:rsidRDefault="00AA7E25" w:rsidP="00BC6A75">
      <w:pPr>
        <w:pStyle w:val="Corptext"/>
        <w:spacing w:before="288"/>
        <w:ind w:right="3" w:firstLine="851"/>
      </w:pPr>
    </w:p>
    <w:p w14:paraId="58A7E50A" w14:textId="77777777" w:rsidR="00D40C45" w:rsidRDefault="00000000" w:rsidP="00D40C45">
      <w:pPr>
        <w:spacing w:line="480" w:lineRule="auto"/>
        <w:ind w:right="3"/>
        <w:jc w:val="center"/>
        <w:rPr>
          <w:b/>
          <w:sz w:val="28"/>
        </w:rPr>
      </w:pPr>
      <w:r>
        <w:rPr>
          <w:b/>
          <w:sz w:val="28"/>
        </w:rPr>
        <w:t xml:space="preserve">DIRECTOR EXECUTIV, </w:t>
      </w:r>
    </w:p>
    <w:p w14:paraId="0C0A5674" w14:textId="20683437" w:rsidR="00AA7E25" w:rsidRDefault="00000000" w:rsidP="00D40C45">
      <w:pPr>
        <w:spacing w:line="480" w:lineRule="auto"/>
        <w:ind w:right="3"/>
        <w:jc w:val="center"/>
        <w:rPr>
          <w:b/>
          <w:sz w:val="28"/>
        </w:rPr>
      </w:pPr>
      <w:r>
        <w:rPr>
          <w:b/>
          <w:sz w:val="28"/>
        </w:rPr>
        <w:t>MIHAIL-LIVIU</w:t>
      </w:r>
      <w:r>
        <w:rPr>
          <w:b/>
          <w:spacing w:val="-24"/>
          <w:sz w:val="28"/>
        </w:rPr>
        <w:t xml:space="preserve"> </w:t>
      </w:r>
      <w:r>
        <w:rPr>
          <w:b/>
          <w:sz w:val="28"/>
        </w:rPr>
        <w:t>CIOLAN</w:t>
      </w:r>
    </w:p>
    <w:p w14:paraId="40C3D91D" w14:textId="77777777" w:rsidR="00BC6A75" w:rsidRDefault="00BC6A75">
      <w:pPr>
        <w:spacing w:line="480" w:lineRule="auto"/>
        <w:ind w:right="3" w:firstLine="851"/>
        <w:jc w:val="center"/>
        <w:rPr>
          <w:b/>
          <w:sz w:val="28"/>
        </w:rPr>
      </w:pPr>
    </w:p>
    <w:sectPr w:rsidR="00BC6A75" w:rsidSect="00BC6A75">
      <w:pgSz w:w="11910" w:h="16840"/>
      <w:pgMar w:top="1120" w:right="708" w:bottom="280" w:left="1985"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Verdana">
    <w:panose1 w:val="020B0604030504040204"/>
    <w:charset w:val="00"/>
    <w:family w:val="swiss"/>
    <w:pitch w:val="variable"/>
    <w:sig w:usb0="A00006FF" w:usb1="4000205B" w:usb2="00000010" w:usb3="00000000" w:csb0="0000019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56362C73"/>
    <w:multiLevelType w:val="hybridMultilevel"/>
    <w:tmpl w:val="9D0EC3EE"/>
    <w:lvl w:ilvl="0" w:tplc="FDA65610">
      <w:start w:val="1"/>
      <w:numFmt w:val="lowerLetter"/>
      <w:lvlText w:val="%1)"/>
      <w:lvlJc w:val="left"/>
      <w:pPr>
        <w:ind w:left="1066" w:hanging="360"/>
        <w:jc w:val="left"/>
      </w:pPr>
      <w:rPr>
        <w:rFonts w:ascii="Verdana" w:eastAsia="Verdana" w:hAnsi="Verdana" w:cs="Verdana" w:hint="default"/>
        <w:b w:val="0"/>
        <w:bCs w:val="0"/>
        <w:i w:val="0"/>
        <w:iCs w:val="0"/>
        <w:spacing w:val="-1"/>
        <w:w w:val="100"/>
        <w:sz w:val="24"/>
        <w:szCs w:val="24"/>
        <w:lang w:val="ro-RO" w:eastAsia="en-US" w:bidi="ar-SA"/>
      </w:rPr>
    </w:lvl>
    <w:lvl w:ilvl="1" w:tplc="0100AF5E">
      <w:numFmt w:val="bullet"/>
      <w:lvlText w:val="-"/>
      <w:lvlJc w:val="left"/>
      <w:pPr>
        <w:ind w:left="1417" w:hanging="351"/>
      </w:pPr>
      <w:rPr>
        <w:rFonts w:ascii="Verdana" w:eastAsia="Verdana" w:hAnsi="Verdana" w:cs="Verdana" w:hint="default"/>
        <w:b w:val="0"/>
        <w:bCs w:val="0"/>
        <w:i w:val="0"/>
        <w:iCs w:val="0"/>
        <w:spacing w:val="0"/>
        <w:w w:val="100"/>
        <w:sz w:val="24"/>
        <w:szCs w:val="24"/>
        <w:lang w:val="ro-RO" w:eastAsia="en-US" w:bidi="ar-SA"/>
      </w:rPr>
    </w:lvl>
    <w:lvl w:ilvl="2" w:tplc="44B2D47E">
      <w:numFmt w:val="bullet"/>
      <w:lvlText w:val="•"/>
      <w:lvlJc w:val="left"/>
      <w:pPr>
        <w:ind w:left="2333" w:hanging="351"/>
      </w:pPr>
      <w:rPr>
        <w:rFonts w:hint="default"/>
        <w:lang w:val="ro-RO" w:eastAsia="en-US" w:bidi="ar-SA"/>
      </w:rPr>
    </w:lvl>
    <w:lvl w:ilvl="3" w:tplc="8CA29182">
      <w:numFmt w:val="bullet"/>
      <w:lvlText w:val="•"/>
      <w:lvlJc w:val="left"/>
      <w:pPr>
        <w:ind w:left="3246" w:hanging="351"/>
      </w:pPr>
      <w:rPr>
        <w:rFonts w:hint="default"/>
        <w:lang w:val="ro-RO" w:eastAsia="en-US" w:bidi="ar-SA"/>
      </w:rPr>
    </w:lvl>
    <w:lvl w:ilvl="4" w:tplc="CBA87C24">
      <w:numFmt w:val="bullet"/>
      <w:lvlText w:val="•"/>
      <w:lvlJc w:val="left"/>
      <w:pPr>
        <w:ind w:left="4159" w:hanging="351"/>
      </w:pPr>
      <w:rPr>
        <w:rFonts w:hint="default"/>
        <w:lang w:val="ro-RO" w:eastAsia="en-US" w:bidi="ar-SA"/>
      </w:rPr>
    </w:lvl>
    <w:lvl w:ilvl="5" w:tplc="FE361720">
      <w:numFmt w:val="bullet"/>
      <w:lvlText w:val="•"/>
      <w:lvlJc w:val="left"/>
      <w:pPr>
        <w:ind w:left="5073" w:hanging="351"/>
      </w:pPr>
      <w:rPr>
        <w:rFonts w:hint="default"/>
        <w:lang w:val="ro-RO" w:eastAsia="en-US" w:bidi="ar-SA"/>
      </w:rPr>
    </w:lvl>
    <w:lvl w:ilvl="6" w:tplc="A524C52A">
      <w:numFmt w:val="bullet"/>
      <w:lvlText w:val="•"/>
      <w:lvlJc w:val="left"/>
      <w:pPr>
        <w:ind w:left="5986" w:hanging="351"/>
      </w:pPr>
      <w:rPr>
        <w:rFonts w:hint="default"/>
        <w:lang w:val="ro-RO" w:eastAsia="en-US" w:bidi="ar-SA"/>
      </w:rPr>
    </w:lvl>
    <w:lvl w:ilvl="7" w:tplc="8B98AA68">
      <w:numFmt w:val="bullet"/>
      <w:lvlText w:val="•"/>
      <w:lvlJc w:val="left"/>
      <w:pPr>
        <w:ind w:left="6899" w:hanging="351"/>
      </w:pPr>
      <w:rPr>
        <w:rFonts w:hint="default"/>
        <w:lang w:val="ro-RO" w:eastAsia="en-US" w:bidi="ar-SA"/>
      </w:rPr>
    </w:lvl>
    <w:lvl w:ilvl="8" w:tplc="CD9C7BC6">
      <w:numFmt w:val="bullet"/>
      <w:lvlText w:val="•"/>
      <w:lvlJc w:val="left"/>
      <w:pPr>
        <w:ind w:left="7812" w:hanging="351"/>
      </w:pPr>
      <w:rPr>
        <w:rFonts w:hint="default"/>
        <w:lang w:val="ro-RO" w:eastAsia="en-US" w:bidi="ar-SA"/>
      </w:rPr>
    </w:lvl>
  </w:abstractNum>
  <w:abstractNum w:abstractNumId="1" w15:restartNumberingAfterBreak="0">
    <w:nsid w:val="60350C1C"/>
    <w:multiLevelType w:val="hybridMultilevel"/>
    <w:tmpl w:val="9BC68062"/>
    <w:lvl w:ilvl="0" w:tplc="A9A6CA08">
      <w:numFmt w:val="bullet"/>
      <w:lvlText w:val="—"/>
      <w:lvlJc w:val="left"/>
      <w:pPr>
        <w:ind w:left="541" w:hanging="360"/>
      </w:pPr>
      <w:rPr>
        <w:rFonts w:ascii="Verdana" w:eastAsia="Verdana" w:hAnsi="Verdana" w:cs="Verdana" w:hint="default"/>
        <w:b w:val="0"/>
        <w:bCs w:val="0"/>
        <w:i w:val="0"/>
        <w:iCs w:val="0"/>
        <w:spacing w:val="0"/>
        <w:w w:val="100"/>
        <w:sz w:val="24"/>
        <w:szCs w:val="24"/>
        <w:lang w:val="ro-RO" w:eastAsia="en-US" w:bidi="ar-SA"/>
      </w:rPr>
    </w:lvl>
    <w:lvl w:ilvl="1" w:tplc="0D34D372">
      <w:numFmt w:val="bullet"/>
      <w:lvlText w:val="•"/>
      <w:lvlJc w:val="left"/>
      <w:pPr>
        <w:ind w:left="1449" w:hanging="360"/>
      </w:pPr>
      <w:rPr>
        <w:rFonts w:hint="default"/>
        <w:lang w:val="ro-RO" w:eastAsia="en-US" w:bidi="ar-SA"/>
      </w:rPr>
    </w:lvl>
    <w:lvl w:ilvl="2" w:tplc="605C3D6E">
      <w:numFmt w:val="bullet"/>
      <w:lvlText w:val="•"/>
      <w:lvlJc w:val="left"/>
      <w:pPr>
        <w:ind w:left="2359" w:hanging="360"/>
      </w:pPr>
      <w:rPr>
        <w:rFonts w:hint="default"/>
        <w:lang w:val="ro-RO" w:eastAsia="en-US" w:bidi="ar-SA"/>
      </w:rPr>
    </w:lvl>
    <w:lvl w:ilvl="3" w:tplc="01E62962">
      <w:numFmt w:val="bullet"/>
      <w:lvlText w:val="•"/>
      <w:lvlJc w:val="left"/>
      <w:pPr>
        <w:ind w:left="3269" w:hanging="360"/>
      </w:pPr>
      <w:rPr>
        <w:rFonts w:hint="default"/>
        <w:lang w:val="ro-RO" w:eastAsia="en-US" w:bidi="ar-SA"/>
      </w:rPr>
    </w:lvl>
    <w:lvl w:ilvl="4" w:tplc="DDCA4858">
      <w:numFmt w:val="bullet"/>
      <w:lvlText w:val="•"/>
      <w:lvlJc w:val="left"/>
      <w:pPr>
        <w:ind w:left="4179" w:hanging="360"/>
      </w:pPr>
      <w:rPr>
        <w:rFonts w:hint="default"/>
        <w:lang w:val="ro-RO" w:eastAsia="en-US" w:bidi="ar-SA"/>
      </w:rPr>
    </w:lvl>
    <w:lvl w:ilvl="5" w:tplc="E14CBCAE">
      <w:numFmt w:val="bullet"/>
      <w:lvlText w:val="•"/>
      <w:lvlJc w:val="left"/>
      <w:pPr>
        <w:ind w:left="5089" w:hanging="360"/>
      </w:pPr>
      <w:rPr>
        <w:rFonts w:hint="default"/>
        <w:lang w:val="ro-RO" w:eastAsia="en-US" w:bidi="ar-SA"/>
      </w:rPr>
    </w:lvl>
    <w:lvl w:ilvl="6" w:tplc="0B86545A">
      <w:numFmt w:val="bullet"/>
      <w:lvlText w:val="•"/>
      <w:lvlJc w:val="left"/>
      <w:pPr>
        <w:ind w:left="5999" w:hanging="360"/>
      </w:pPr>
      <w:rPr>
        <w:rFonts w:hint="default"/>
        <w:lang w:val="ro-RO" w:eastAsia="en-US" w:bidi="ar-SA"/>
      </w:rPr>
    </w:lvl>
    <w:lvl w:ilvl="7" w:tplc="50E0F496">
      <w:numFmt w:val="bullet"/>
      <w:lvlText w:val="•"/>
      <w:lvlJc w:val="left"/>
      <w:pPr>
        <w:ind w:left="6909" w:hanging="360"/>
      </w:pPr>
      <w:rPr>
        <w:rFonts w:hint="default"/>
        <w:lang w:val="ro-RO" w:eastAsia="en-US" w:bidi="ar-SA"/>
      </w:rPr>
    </w:lvl>
    <w:lvl w:ilvl="8" w:tplc="BB0C6E16">
      <w:numFmt w:val="bullet"/>
      <w:lvlText w:val="•"/>
      <w:lvlJc w:val="left"/>
      <w:pPr>
        <w:ind w:left="7819" w:hanging="360"/>
      </w:pPr>
      <w:rPr>
        <w:rFonts w:hint="default"/>
        <w:lang w:val="ro-RO" w:eastAsia="en-US" w:bidi="ar-SA"/>
      </w:rPr>
    </w:lvl>
  </w:abstractNum>
  <w:num w:numId="1" w16cid:durableId="508180579">
    <w:abstractNumId w:val="0"/>
  </w:num>
  <w:num w:numId="2" w16cid:durableId="278415258">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A7E25"/>
    <w:rsid w:val="00077BA4"/>
    <w:rsid w:val="00091E38"/>
    <w:rsid w:val="00173A4E"/>
    <w:rsid w:val="001C2413"/>
    <w:rsid w:val="00295BC6"/>
    <w:rsid w:val="003732C1"/>
    <w:rsid w:val="004462D6"/>
    <w:rsid w:val="004B7851"/>
    <w:rsid w:val="00502CDC"/>
    <w:rsid w:val="005365FA"/>
    <w:rsid w:val="005D1062"/>
    <w:rsid w:val="00616D96"/>
    <w:rsid w:val="0063028C"/>
    <w:rsid w:val="00856F43"/>
    <w:rsid w:val="008B7BF4"/>
    <w:rsid w:val="00981786"/>
    <w:rsid w:val="00A15D46"/>
    <w:rsid w:val="00A53F53"/>
    <w:rsid w:val="00AA7E25"/>
    <w:rsid w:val="00BC3911"/>
    <w:rsid w:val="00BC6A75"/>
    <w:rsid w:val="00C61532"/>
    <w:rsid w:val="00D36F7D"/>
    <w:rsid w:val="00D40C45"/>
    <w:rsid w:val="00EB27CD"/>
    <w:rsid w:val="00F627F0"/>
    <w:rsid w:val="00F936A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CD9FA3E"/>
  <w15:docId w15:val="{35A9B5B8-26E5-4ADA-AAB0-FF6CD97EFA1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Verdana" w:eastAsia="Verdana" w:hAnsi="Verdana" w:cs="Verdana"/>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uiPriority w:val="10"/>
    <w:qFormat/>
    <w:pPr>
      <w:ind w:right="142"/>
    </w:pPr>
    <w:rPr>
      <w:b/>
      <w:bCs/>
      <w:sz w:val="32"/>
      <w:szCs w:val="32"/>
    </w:rPr>
  </w:style>
  <w:style w:type="paragraph" w:styleId="Listparagraf">
    <w:name w:val="List Paragraph"/>
    <w:basedOn w:val="Normal"/>
    <w:uiPriority w:val="1"/>
    <w:qFormat/>
    <w:pPr>
      <w:ind w:left="540" w:hanging="360"/>
    </w:pPr>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74</TotalTime>
  <Pages>4</Pages>
  <Words>879</Words>
  <Characters>5102</Characters>
  <Application>Microsoft Office Word</Application>
  <DocSecurity>0</DocSecurity>
  <Lines>42</Lines>
  <Paragraphs>11</Paragraphs>
  <ScaleCrop>false</ScaleCrop>
  <HeadingPairs>
    <vt:vector size="4" baseType="variant">
      <vt:variant>
        <vt:lpstr>Titlu</vt:lpstr>
      </vt:variant>
      <vt:variant>
        <vt:i4>1</vt:i4>
      </vt:variant>
      <vt:variant>
        <vt:lpstr>Title</vt:lpstr>
      </vt:variant>
      <vt:variant>
        <vt:i4>1</vt:i4>
      </vt:variant>
    </vt:vector>
  </HeadingPairs>
  <TitlesOfParts>
    <vt:vector size="2" baseType="lpstr">
      <vt:lpstr/>
      <vt:lpstr/>
    </vt:vector>
  </TitlesOfParts>
  <Company>CJB</Company>
  <LinksUpToDate>false</LinksUpToDate>
  <CharactersWithSpaces>5970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Dobrila</dc:creator>
  <dc:description/>
  <cp:lastModifiedBy>Cj Buzau</cp:lastModifiedBy>
  <cp:revision>17</cp:revision>
  <cp:lastPrinted>2026-01-21T12:05:00Z</cp:lastPrinted>
  <dcterms:created xsi:type="dcterms:W3CDTF">2025-12-08T08:05:00Z</dcterms:created>
  <dcterms:modified xsi:type="dcterms:W3CDTF">2026-01-26T08:51:00Z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2025-01-31T00:00:00Z</vt:filetime>
  </property>
  <property fmtid="{D5CDD505-2E9C-101B-9397-08002B2CF9AE}" pid="3" name="Creator">
    <vt:lpwstr>Acrobat PDFMaker 11 for Word</vt:lpwstr>
  </property>
  <property fmtid="{D5CDD505-2E9C-101B-9397-08002B2CF9AE}" pid="4" name="LastSaved">
    <vt:filetime>2025-12-08T00:00:00Z</vt:filetime>
  </property>
  <property fmtid="{D5CDD505-2E9C-101B-9397-08002B2CF9AE}" pid="5" name="Producer">
    <vt:lpwstr>Adobe PDF Library 11.0</vt:lpwstr>
  </property>
  <property fmtid="{D5CDD505-2E9C-101B-9397-08002B2CF9AE}" pid="6" name="SourceModified">
    <vt:lpwstr>D:20250130123022</vt:lpwstr>
  </property>
</Properties>
</file>